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007" w:rsidRDefault="00364007" w:rsidP="00364007">
      <w:pPr>
        <w:jc w:val="center"/>
        <w:rPr>
          <w:rFonts w:ascii="Garamond" w:hAnsi="Garamond"/>
          <w:b/>
          <w:sz w:val="22"/>
          <w:szCs w:val="22"/>
        </w:rPr>
      </w:pPr>
      <w:r>
        <w:rPr>
          <w:rFonts w:ascii="Garamond" w:hAnsi="Garamond"/>
          <w:b/>
          <w:sz w:val="22"/>
          <w:szCs w:val="22"/>
        </w:rPr>
        <w:t>MICHAEL KELLER</w:t>
      </w:r>
    </w:p>
    <w:p w:rsidR="00364007" w:rsidRDefault="00364007" w:rsidP="00364007">
      <w:pPr>
        <w:rPr>
          <w:rFonts w:ascii="Garamond" w:hAnsi="Garamond"/>
          <w:sz w:val="22"/>
          <w:szCs w:val="22"/>
        </w:rPr>
      </w:pPr>
    </w:p>
    <w:p w:rsidR="00364007" w:rsidRDefault="00364007" w:rsidP="00364007">
      <w:pPr>
        <w:spacing w:line="360" w:lineRule="auto"/>
        <w:rPr>
          <w:rFonts w:ascii="Garamond" w:hAnsi="Garamond"/>
          <w:b/>
          <w:sz w:val="22"/>
          <w:szCs w:val="22"/>
        </w:rPr>
      </w:pPr>
      <w:r>
        <w:rPr>
          <w:rFonts w:ascii="Garamond" w:hAnsi="Garamond"/>
          <w:b/>
          <w:sz w:val="22"/>
          <w:szCs w:val="22"/>
        </w:rPr>
        <w:t>EDUCATION</w:t>
      </w:r>
    </w:p>
    <w:p w:rsidR="00364007" w:rsidRDefault="00364007" w:rsidP="00364007">
      <w:pPr>
        <w:rPr>
          <w:rFonts w:ascii="Garamond" w:hAnsi="Garamond"/>
          <w:sz w:val="22"/>
          <w:szCs w:val="22"/>
        </w:rPr>
      </w:pPr>
      <w:r>
        <w:rPr>
          <w:rFonts w:ascii="Garamond" w:hAnsi="Garamond"/>
          <w:sz w:val="22"/>
          <w:szCs w:val="22"/>
        </w:rPr>
        <w:t>Ph.D. in English (Language, Literacy, and Rhetoric), University of Illinois at Chicago</w:t>
      </w:r>
    </w:p>
    <w:p w:rsidR="00364007" w:rsidRDefault="00364007" w:rsidP="00364007">
      <w:pPr>
        <w:rPr>
          <w:rFonts w:ascii="Garamond" w:hAnsi="Garamond"/>
          <w:sz w:val="22"/>
          <w:szCs w:val="22"/>
        </w:rPr>
      </w:pPr>
      <w:r>
        <w:rPr>
          <w:rFonts w:ascii="Garamond" w:hAnsi="Garamond"/>
          <w:sz w:val="22"/>
          <w:szCs w:val="22"/>
        </w:rPr>
        <w:t>M.A. in English (Creative Writing—Poetry), University of Illinois at Chicago</w:t>
      </w:r>
    </w:p>
    <w:p w:rsidR="00364007" w:rsidRDefault="00364007" w:rsidP="00364007">
      <w:pPr>
        <w:rPr>
          <w:rFonts w:ascii="Garamond" w:hAnsi="Garamond"/>
          <w:sz w:val="22"/>
          <w:szCs w:val="22"/>
        </w:rPr>
      </w:pPr>
      <w:r>
        <w:rPr>
          <w:rFonts w:ascii="Garamond" w:hAnsi="Garamond"/>
          <w:sz w:val="22"/>
          <w:szCs w:val="22"/>
        </w:rPr>
        <w:t>B.A. in English, with honors, Colorado State University</w:t>
      </w:r>
    </w:p>
    <w:p w:rsidR="00364007" w:rsidRDefault="00364007" w:rsidP="00364007">
      <w:pPr>
        <w:rPr>
          <w:rFonts w:ascii="Garamond" w:hAnsi="Garamond"/>
          <w:sz w:val="22"/>
          <w:szCs w:val="22"/>
        </w:rPr>
      </w:pPr>
    </w:p>
    <w:p w:rsidR="00364007" w:rsidRDefault="00364007" w:rsidP="00364007">
      <w:pPr>
        <w:spacing w:line="360" w:lineRule="auto"/>
        <w:rPr>
          <w:rFonts w:ascii="Garamond" w:hAnsi="Garamond"/>
          <w:sz w:val="22"/>
          <w:szCs w:val="22"/>
        </w:rPr>
      </w:pPr>
      <w:r>
        <w:rPr>
          <w:rFonts w:ascii="Garamond" w:hAnsi="Garamond"/>
          <w:b/>
          <w:sz w:val="22"/>
          <w:szCs w:val="22"/>
        </w:rPr>
        <w:t>AWARDS</w:t>
      </w:r>
      <w:r>
        <w:rPr>
          <w:rFonts w:ascii="Garamond" w:hAnsi="Garamond"/>
          <w:sz w:val="22"/>
          <w:szCs w:val="22"/>
        </w:rPr>
        <w:t xml:space="preserve"> (since 1995)</w:t>
      </w:r>
    </w:p>
    <w:p w:rsidR="00364007" w:rsidRDefault="00364007" w:rsidP="00364007">
      <w:pPr>
        <w:rPr>
          <w:rFonts w:ascii="Garamond" w:hAnsi="Garamond"/>
          <w:sz w:val="22"/>
          <w:szCs w:val="22"/>
        </w:rPr>
      </w:pPr>
      <w:r>
        <w:rPr>
          <w:rFonts w:ascii="Garamond" w:hAnsi="Garamond"/>
          <w:sz w:val="22"/>
          <w:szCs w:val="22"/>
        </w:rPr>
        <w:t>Funds to Enhance Scholarly Excellence, South Dakota State University, Fall 2016</w:t>
      </w:r>
    </w:p>
    <w:p w:rsidR="00364007" w:rsidRDefault="00364007" w:rsidP="00364007">
      <w:pPr>
        <w:rPr>
          <w:rFonts w:ascii="Garamond" w:hAnsi="Garamond"/>
          <w:sz w:val="22"/>
          <w:szCs w:val="22"/>
        </w:rPr>
      </w:pPr>
      <w:r>
        <w:rPr>
          <w:rFonts w:ascii="Garamond" w:hAnsi="Garamond"/>
          <w:sz w:val="22"/>
          <w:szCs w:val="22"/>
        </w:rPr>
        <w:t>Honors College Teacher of the Year Nomination, South Dakota State University, Spring 2016</w:t>
      </w:r>
    </w:p>
    <w:p w:rsidR="00364007" w:rsidRDefault="00364007" w:rsidP="00364007">
      <w:pPr>
        <w:rPr>
          <w:rFonts w:ascii="Garamond" w:hAnsi="Garamond"/>
          <w:sz w:val="22"/>
          <w:szCs w:val="22"/>
        </w:rPr>
      </w:pPr>
      <w:r>
        <w:rPr>
          <w:rFonts w:ascii="Garamond" w:hAnsi="Garamond"/>
          <w:sz w:val="22"/>
          <w:szCs w:val="22"/>
        </w:rPr>
        <w:t>Funds to Enhance Scholarly Excellence, South Dakota State University, Fall 2015</w:t>
      </w:r>
    </w:p>
    <w:p w:rsidR="00364007" w:rsidRDefault="00364007" w:rsidP="00364007">
      <w:pPr>
        <w:rPr>
          <w:rFonts w:ascii="Garamond" w:hAnsi="Garamond"/>
          <w:sz w:val="22"/>
          <w:szCs w:val="22"/>
        </w:rPr>
      </w:pPr>
      <w:r>
        <w:rPr>
          <w:rFonts w:ascii="Garamond" w:hAnsi="Garamond"/>
          <w:sz w:val="22"/>
          <w:szCs w:val="22"/>
        </w:rPr>
        <w:t>Sabbatical Leave, South Dakota State University, Spring 2015</w:t>
      </w:r>
    </w:p>
    <w:p w:rsidR="00364007" w:rsidRDefault="00364007" w:rsidP="00364007">
      <w:pPr>
        <w:rPr>
          <w:rFonts w:ascii="Garamond" w:hAnsi="Garamond"/>
          <w:sz w:val="22"/>
          <w:szCs w:val="22"/>
        </w:rPr>
      </w:pPr>
      <w:r>
        <w:rPr>
          <w:rFonts w:ascii="Garamond" w:hAnsi="Garamond"/>
          <w:sz w:val="22"/>
          <w:szCs w:val="22"/>
        </w:rPr>
        <w:t>Graduate Student Mentoring Award, South Dakota State University, Spring 2015</w:t>
      </w:r>
    </w:p>
    <w:p w:rsidR="00364007" w:rsidRDefault="00364007" w:rsidP="00364007">
      <w:pPr>
        <w:rPr>
          <w:rFonts w:ascii="Garamond" w:hAnsi="Garamond"/>
          <w:sz w:val="22"/>
          <w:szCs w:val="22"/>
        </w:rPr>
      </w:pPr>
      <w:r>
        <w:rPr>
          <w:rFonts w:ascii="Garamond" w:hAnsi="Garamond"/>
          <w:sz w:val="22"/>
          <w:szCs w:val="22"/>
        </w:rPr>
        <w:t>David Fee Memorial Lecture, South Dakota State University, Spring 2014</w:t>
      </w:r>
    </w:p>
    <w:p w:rsidR="00364007" w:rsidRDefault="00364007" w:rsidP="00364007">
      <w:pPr>
        <w:rPr>
          <w:rFonts w:ascii="Garamond" w:hAnsi="Garamond"/>
          <w:sz w:val="22"/>
          <w:szCs w:val="22"/>
        </w:rPr>
      </w:pPr>
      <w:r>
        <w:rPr>
          <w:rFonts w:ascii="Garamond" w:hAnsi="Garamond"/>
          <w:sz w:val="22"/>
          <w:szCs w:val="22"/>
        </w:rPr>
        <w:t xml:space="preserve">Council for the Advancement and Support of Education (CASE) Silver Award Excellence in News Writing, </w:t>
      </w:r>
    </w:p>
    <w:p w:rsidR="00364007" w:rsidRDefault="00364007" w:rsidP="00364007">
      <w:pPr>
        <w:ind w:firstLine="720"/>
        <w:rPr>
          <w:rFonts w:ascii="Garamond" w:hAnsi="Garamond"/>
          <w:sz w:val="22"/>
          <w:szCs w:val="22"/>
        </w:rPr>
      </w:pPr>
      <w:r>
        <w:rPr>
          <w:rFonts w:ascii="Garamond" w:hAnsi="Garamond"/>
          <w:sz w:val="22"/>
          <w:szCs w:val="22"/>
        </w:rPr>
        <w:t>January 2014</w:t>
      </w:r>
    </w:p>
    <w:p w:rsidR="00364007" w:rsidRDefault="00364007" w:rsidP="00364007">
      <w:pPr>
        <w:rPr>
          <w:rFonts w:ascii="Garamond" w:hAnsi="Garamond"/>
          <w:sz w:val="22"/>
          <w:szCs w:val="22"/>
        </w:rPr>
      </w:pPr>
      <w:r>
        <w:rPr>
          <w:rFonts w:ascii="Garamond" w:hAnsi="Garamond"/>
          <w:sz w:val="22"/>
          <w:szCs w:val="22"/>
        </w:rPr>
        <w:t>Funds to Enhance Scholarly Excellence, South Dakota State University, Fall 2013</w:t>
      </w:r>
    </w:p>
    <w:p w:rsidR="00364007" w:rsidRDefault="00364007" w:rsidP="00364007">
      <w:pPr>
        <w:rPr>
          <w:rFonts w:ascii="Garamond" w:hAnsi="Garamond"/>
          <w:sz w:val="22"/>
          <w:szCs w:val="22"/>
        </w:rPr>
      </w:pPr>
      <w:r>
        <w:rPr>
          <w:rFonts w:ascii="Garamond" w:hAnsi="Garamond"/>
          <w:sz w:val="22"/>
          <w:szCs w:val="22"/>
        </w:rPr>
        <w:t>Funds to Enhance Scholarly Excellence, South Dakota State University, Fall 2012</w:t>
      </w:r>
    </w:p>
    <w:p w:rsidR="00364007" w:rsidRDefault="00364007" w:rsidP="00364007">
      <w:pPr>
        <w:rPr>
          <w:rFonts w:ascii="Garamond" w:hAnsi="Garamond"/>
          <w:sz w:val="22"/>
          <w:szCs w:val="22"/>
        </w:rPr>
      </w:pPr>
      <w:r>
        <w:rPr>
          <w:rFonts w:ascii="Garamond" w:hAnsi="Garamond"/>
          <w:sz w:val="22"/>
          <w:szCs w:val="22"/>
        </w:rPr>
        <w:t xml:space="preserve">Funds to Enhance Scholarly Excellence, </w:t>
      </w:r>
      <w:smartTag w:uri="urn:schemas-microsoft-com:office:smarttags" w:element="place">
        <w:smartTag w:uri="urn:schemas-microsoft-com:office:smarttags" w:element="PlaceName">
          <w:r>
            <w:rPr>
              <w:rFonts w:ascii="Garamond" w:hAnsi="Garamond"/>
              <w:sz w:val="22"/>
              <w:szCs w:val="22"/>
            </w:rPr>
            <w:t>South Dakota</w:t>
          </w:r>
        </w:smartTag>
        <w:r>
          <w:rPr>
            <w:rFonts w:ascii="Garamond" w:hAnsi="Garamond"/>
            <w:sz w:val="22"/>
            <w:szCs w:val="22"/>
          </w:rPr>
          <w:t xml:space="preserve"> </w:t>
        </w:r>
        <w:smartTag w:uri="urn:schemas-microsoft-com:office:smarttags" w:element="PlaceType">
          <w:r>
            <w:rPr>
              <w:rFonts w:ascii="Garamond" w:hAnsi="Garamond"/>
              <w:sz w:val="22"/>
              <w:szCs w:val="22"/>
            </w:rPr>
            <w:t>State</w:t>
          </w:r>
        </w:smartTag>
        <w:r>
          <w:rPr>
            <w:rFonts w:ascii="Garamond" w:hAnsi="Garamond"/>
            <w:sz w:val="22"/>
            <w:szCs w:val="22"/>
          </w:rPr>
          <w:t xml:space="preserve"> </w:t>
        </w:r>
        <w:smartTag w:uri="urn:schemas-microsoft-com:office:smarttags" w:element="PlaceType">
          <w:r>
            <w:rPr>
              <w:rFonts w:ascii="Garamond" w:hAnsi="Garamond"/>
              <w:sz w:val="22"/>
              <w:szCs w:val="22"/>
            </w:rPr>
            <w:t>University</w:t>
          </w:r>
        </w:smartTag>
      </w:smartTag>
      <w:r>
        <w:rPr>
          <w:rFonts w:ascii="Garamond" w:hAnsi="Garamond"/>
          <w:sz w:val="22"/>
          <w:szCs w:val="22"/>
        </w:rPr>
        <w:t>, Fall 2011</w:t>
      </w:r>
    </w:p>
    <w:p w:rsidR="00364007" w:rsidRDefault="00364007" w:rsidP="00364007">
      <w:pPr>
        <w:rPr>
          <w:rFonts w:ascii="Garamond" w:hAnsi="Garamond"/>
          <w:sz w:val="22"/>
          <w:szCs w:val="22"/>
        </w:rPr>
      </w:pPr>
      <w:r>
        <w:rPr>
          <w:rFonts w:ascii="Garamond" w:hAnsi="Garamond"/>
          <w:sz w:val="22"/>
          <w:szCs w:val="22"/>
        </w:rPr>
        <w:t xml:space="preserve">Thomas A. Daschle Congressional Career Papers Fellowship, </w:t>
      </w:r>
      <w:smartTag w:uri="urn:schemas-microsoft-com:office:smarttags" w:element="place">
        <w:smartTag w:uri="urn:schemas-microsoft-com:office:smarttags" w:element="PlaceName">
          <w:r>
            <w:rPr>
              <w:rFonts w:ascii="Garamond" w:hAnsi="Garamond"/>
              <w:sz w:val="22"/>
              <w:szCs w:val="22"/>
            </w:rPr>
            <w:t>South Dakota</w:t>
          </w:r>
        </w:smartTag>
        <w:r>
          <w:rPr>
            <w:rFonts w:ascii="Garamond" w:hAnsi="Garamond"/>
            <w:sz w:val="22"/>
            <w:szCs w:val="22"/>
          </w:rPr>
          <w:t xml:space="preserve"> </w:t>
        </w:r>
        <w:smartTag w:uri="urn:schemas-microsoft-com:office:smarttags" w:element="PlaceType">
          <w:r>
            <w:rPr>
              <w:rFonts w:ascii="Garamond" w:hAnsi="Garamond"/>
              <w:sz w:val="22"/>
              <w:szCs w:val="22"/>
            </w:rPr>
            <w:t>State</w:t>
          </w:r>
        </w:smartTag>
        <w:r>
          <w:rPr>
            <w:rFonts w:ascii="Garamond" w:hAnsi="Garamond"/>
            <w:sz w:val="22"/>
            <w:szCs w:val="22"/>
          </w:rPr>
          <w:t xml:space="preserve"> </w:t>
        </w:r>
        <w:smartTag w:uri="urn:schemas-microsoft-com:office:smarttags" w:element="PlaceType">
          <w:r>
            <w:rPr>
              <w:rFonts w:ascii="Garamond" w:hAnsi="Garamond"/>
              <w:sz w:val="22"/>
              <w:szCs w:val="22"/>
            </w:rPr>
            <w:t>University</w:t>
          </w:r>
        </w:smartTag>
      </w:smartTag>
      <w:r>
        <w:rPr>
          <w:rFonts w:ascii="Garamond" w:hAnsi="Garamond"/>
          <w:sz w:val="22"/>
          <w:szCs w:val="22"/>
        </w:rPr>
        <w:t>, Spring 2011</w:t>
      </w:r>
    </w:p>
    <w:p w:rsidR="00364007" w:rsidRDefault="00364007" w:rsidP="00364007">
      <w:pPr>
        <w:rPr>
          <w:rFonts w:ascii="Garamond" w:hAnsi="Garamond"/>
          <w:sz w:val="22"/>
          <w:szCs w:val="22"/>
        </w:rPr>
      </w:pPr>
      <w:r>
        <w:rPr>
          <w:rFonts w:ascii="Garamond" w:hAnsi="Garamond"/>
          <w:sz w:val="22"/>
          <w:szCs w:val="22"/>
        </w:rPr>
        <w:t xml:space="preserve">Funds to Enhance Scholarly Excellence, </w:t>
      </w:r>
      <w:smartTag w:uri="urn:schemas-microsoft-com:office:smarttags" w:element="place">
        <w:smartTag w:uri="urn:schemas-microsoft-com:office:smarttags" w:element="PlaceName">
          <w:r>
            <w:rPr>
              <w:rFonts w:ascii="Garamond" w:hAnsi="Garamond"/>
              <w:sz w:val="22"/>
              <w:szCs w:val="22"/>
            </w:rPr>
            <w:t>South Dakota</w:t>
          </w:r>
        </w:smartTag>
        <w:r>
          <w:rPr>
            <w:rFonts w:ascii="Garamond" w:hAnsi="Garamond"/>
            <w:sz w:val="22"/>
            <w:szCs w:val="22"/>
          </w:rPr>
          <w:t xml:space="preserve"> </w:t>
        </w:r>
        <w:smartTag w:uri="urn:schemas-microsoft-com:office:smarttags" w:element="PlaceType">
          <w:r>
            <w:rPr>
              <w:rFonts w:ascii="Garamond" w:hAnsi="Garamond"/>
              <w:sz w:val="22"/>
              <w:szCs w:val="22"/>
            </w:rPr>
            <w:t>State</w:t>
          </w:r>
        </w:smartTag>
        <w:r>
          <w:rPr>
            <w:rFonts w:ascii="Garamond" w:hAnsi="Garamond"/>
            <w:sz w:val="22"/>
            <w:szCs w:val="22"/>
          </w:rPr>
          <w:t xml:space="preserve"> </w:t>
        </w:r>
        <w:smartTag w:uri="urn:schemas-microsoft-com:office:smarttags" w:element="PlaceType">
          <w:r>
            <w:rPr>
              <w:rFonts w:ascii="Garamond" w:hAnsi="Garamond"/>
              <w:sz w:val="22"/>
              <w:szCs w:val="22"/>
            </w:rPr>
            <w:t>University</w:t>
          </w:r>
        </w:smartTag>
      </w:smartTag>
      <w:r>
        <w:rPr>
          <w:rFonts w:ascii="Garamond" w:hAnsi="Garamond"/>
          <w:sz w:val="22"/>
          <w:szCs w:val="22"/>
        </w:rPr>
        <w:t>, Fall 2010</w:t>
      </w:r>
    </w:p>
    <w:p w:rsidR="00364007" w:rsidRDefault="00364007" w:rsidP="00364007">
      <w:pPr>
        <w:rPr>
          <w:rFonts w:ascii="Garamond" w:hAnsi="Garamond"/>
          <w:sz w:val="22"/>
          <w:szCs w:val="22"/>
        </w:rPr>
      </w:pPr>
      <w:r>
        <w:rPr>
          <w:rFonts w:ascii="Garamond" w:hAnsi="Garamond"/>
          <w:sz w:val="22"/>
          <w:szCs w:val="22"/>
        </w:rPr>
        <w:t xml:space="preserve">Mini-grant, </w:t>
      </w:r>
      <w:smartTag w:uri="urn:schemas-microsoft-com:office:smarttags" w:element="place">
        <w:smartTag w:uri="urn:schemas-microsoft-com:office:smarttags" w:element="PlaceName">
          <w:r>
            <w:rPr>
              <w:rFonts w:ascii="Garamond" w:hAnsi="Garamond"/>
              <w:sz w:val="22"/>
              <w:szCs w:val="22"/>
            </w:rPr>
            <w:t>South Dakota</w:t>
          </w:r>
        </w:smartTag>
        <w:r>
          <w:rPr>
            <w:rFonts w:ascii="Garamond" w:hAnsi="Garamond"/>
            <w:sz w:val="22"/>
            <w:szCs w:val="22"/>
          </w:rPr>
          <w:t xml:space="preserve"> </w:t>
        </w:r>
        <w:smartTag w:uri="urn:schemas-microsoft-com:office:smarttags" w:element="PlaceType">
          <w:r>
            <w:rPr>
              <w:rFonts w:ascii="Garamond" w:hAnsi="Garamond"/>
              <w:sz w:val="22"/>
              <w:szCs w:val="22"/>
            </w:rPr>
            <w:t>State</w:t>
          </w:r>
        </w:smartTag>
        <w:r>
          <w:rPr>
            <w:rFonts w:ascii="Garamond" w:hAnsi="Garamond"/>
            <w:sz w:val="22"/>
            <w:szCs w:val="22"/>
          </w:rPr>
          <w:t xml:space="preserve"> </w:t>
        </w:r>
        <w:smartTag w:uri="urn:schemas-microsoft-com:office:smarttags" w:element="PlaceType">
          <w:r>
            <w:rPr>
              <w:rFonts w:ascii="Garamond" w:hAnsi="Garamond"/>
              <w:sz w:val="22"/>
              <w:szCs w:val="22"/>
            </w:rPr>
            <w:t>University</w:t>
          </w:r>
        </w:smartTag>
      </w:smartTag>
      <w:r>
        <w:rPr>
          <w:rFonts w:ascii="Garamond" w:hAnsi="Garamond"/>
          <w:sz w:val="22"/>
          <w:szCs w:val="22"/>
        </w:rPr>
        <w:t>, Spring 2006</w:t>
      </w:r>
    </w:p>
    <w:p w:rsidR="00364007" w:rsidRDefault="00364007" w:rsidP="00364007">
      <w:pPr>
        <w:rPr>
          <w:rFonts w:ascii="Garamond" w:hAnsi="Garamond"/>
          <w:sz w:val="22"/>
          <w:szCs w:val="22"/>
        </w:rPr>
      </w:pPr>
      <w:r>
        <w:rPr>
          <w:rFonts w:ascii="Garamond" w:hAnsi="Garamond"/>
          <w:sz w:val="22"/>
          <w:szCs w:val="22"/>
        </w:rPr>
        <w:t xml:space="preserve">Mini-grant, </w:t>
      </w:r>
      <w:smartTag w:uri="urn:schemas-microsoft-com:office:smarttags" w:element="place">
        <w:smartTag w:uri="urn:schemas-microsoft-com:office:smarttags" w:element="PlaceName">
          <w:r>
            <w:rPr>
              <w:rFonts w:ascii="Garamond" w:hAnsi="Garamond"/>
              <w:sz w:val="22"/>
              <w:szCs w:val="22"/>
            </w:rPr>
            <w:t>South Dakota</w:t>
          </w:r>
        </w:smartTag>
        <w:r>
          <w:rPr>
            <w:rFonts w:ascii="Garamond" w:hAnsi="Garamond"/>
            <w:sz w:val="22"/>
            <w:szCs w:val="22"/>
          </w:rPr>
          <w:t xml:space="preserve"> </w:t>
        </w:r>
        <w:smartTag w:uri="urn:schemas-microsoft-com:office:smarttags" w:element="PlaceType">
          <w:r>
            <w:rPr>
              <w:rFonts w:ascii="Garamond" w:hAnsi="Garamond"/>
              <w:sz w:val="22"/>
              <w:szCs w:val="22"/>
            </w:rPr>
            <w:t>State</w:t>
          </w:r>
        </w:smartTag>
        <w:r>
          <w:rPr>
            <w:rFonts w:ascii="Garamond" w:hAnsi="Garamond"/>
            <w:sz w:val="22"/>
            <w:szCs w:val="22"/>
          </w:rPr>
          <w:t xml:space="preserve"> </w:t>
        </w:r>
        <w:smartTag w:uri="urn:schemas-microsoft-com:office:smarttags" w:element="PlaceType">
          <w:r>
            <w:rPr>
              <w:rFonts w:ascii="Garamond" w:hAnsi="Garamond"/>
              <w:sz w:val="22"/>
              <w:szCs w:val="22"/>
            </w:rPr>
            <w:t>University</w:t>
          </w:r>
        </w:smartTag>
      </w:smartTag>
      <w:r>
        <w:rPr>
          <w:rFonts w:ascii="Garamond" w:hAnsi="Garamond"/>
          <w:sz w:val="22"/>
          <w:szCs w:val="22"/>
        </w:rPr>
        <w:t>, Spring 2004</w:t>
      </w:r>
    </w:p>
    <w:p w:rsidR="00364007" w:rsidRDefault="00364007" w:rsidP="00364007">
      <w:pPr>
        <w:rPr>
          <w:rFonts w:ascii="Garamond" w:hAnsi="Garamond"/>
          <w:sz w:val="22"/>
          <w:szCs w:val="22"/>
        </w:rPr>
      </w:pPr>
      <w:r>
        <w:rPr>
          <w:rFonts w:ascii="Garamond" w:hAnsi="Garamond"/>
          <w:sz w:val="22"/>
          <w:szCs w:val="22"/>
        </w:rPr>
        <w:t xml:space="preserve">Edward Patrick Hogan Award for Excellence in Teaching, </w:t>
      </w:r>
      <w:smartTag w:uri="urn:schemas-microsoft-com:office:smarttags" w:element="place">
        <w:smartTag w:uri="urn:schemas-microsoft-com:office:smarttags" w:element="PlaceName">
          <w:r>
            <w:rPr>
              <w:rFonts w:ascii="Garamond" w:hAnsi="Garamond"/>
              <w:sz w:val="22"/>
              <w:szCs w:val="22"/>
            </w:rPr>
            <w:t>South Dakota</w:t>
          </w:r>
        </w:smartTag>
        <w:r>
          <w:rPr>
            <w:rFonts w:ascii="Garamond" w:hAnsi="Garamond"/>
            <w:sz w:val="22"/>
            <w:szCs w:val="22"/>
          </w:rPr>
          <w:t xml:space="preserve"> </w:t>
        </w:r>
        <w:smartTag w:uri="urn:schemas-microsoft-com:office:smarttags" w:element="PlaceType">
          <w:r>
            <w:rPr>
              <w:rFonts w:ascii="Garamond" w:hAnsi="Garamond"/>
              <w:sz w:val="22"/>
              <w:szCs w:val="22"/>
            </w:rPr>
            <w:t>State</w:t>
          </w:r>
        </w:smartTag>
        <w:r>
          <w:rPr>
            <w:rFonts w:ascii="Garamond" w:hAnsi="Garamond"/>
            <w:sz w:val="22"/>
            <w:szCs w:val="22"/>
          </w:rPr>
          <w:t xml:space="preserve"> </w:t>
        </w:r>
        <w:smartTag w:uri="urn:schemas-microsoft-com:office:smarttags" w:element="PlaceType">
          <w:r>
            <w:rPr>
              <w:rFonts w:ascii="Garamond" w:hAnsi="Garamond"/>
              <w:sz w:val="22"/>
              <w:szCs w:val="22"/>
            </w:rPr>
            <w:t>University</w:t>
          </w:r>
        </w:smartTag>
      </w:smartTag>
      <w:r>
        <w:rPr>
          <w:rFonts w:ascii="Garamond" w:hAnsi="Garamond"/>
          <w:sz w:val="22"/>
          <w:szCs w:val="22"/>
        </w:rPr>
        <w:t>, Spring 2004</w:t>
      </w:r>
    </w:p>
    <w:p w:rsidR="00364007" w:rsidRDefault="00364007" w:rsidP="00364007">
      <w:pPr>
        <w:rPr>
          <w:rFonts w:ascii="Garamond" w:hAnsi="Garamond"/>
          <w:sz w:val="22"/>
          <w:szCs w:val="22"/>
        </w:rPr>
      </w:pPr>
      <w:r>
        <w:rPr>
          <w:rFonts w:ascii="Garamond" w:hAnsi="Garamond"/>
          <w:sz w:val="22"/>
          <w:szCs w:val="22"/>
        </w:rPr>
        <w:t xml:space="preserve">Bush Faculty Development Grant, </w:t>
      </w:r>
      <w:smartTag w:uri="urn:schemas-microsoft-com:office:smarttags" w:element="place">
        <w:smartTag w:uri="urn:schemas-microsoft-com:office:smarttags" w:element="PlaceName">
          <w:r>
            <w:rPr>
              <w:rFonts w:ascii="Garamond" w:hAnsi="Garamond"/>
              <w:sz w:val="22"/>
              <w:szCs w:val="22"/>
            </w:rPr>
            <w:t>South Dakota</w:t>
          </w:r>
        </w:smartTag>
        <w:r>
          <w:rPr>
            <w:rFonts w:ascii="Garamond" w:hAnsi="Garamond"/>
            <w:sz w:val="22"/>
            <w:szCs w:val="22"/>
          </w:rPr>
          <w:t xml:space="preserve"> </w:t>
        </w:r>
        <w:smartTag w:uri="urn:schemas-microsoft-com:office:smarttags" w:element="PlaceType">
          <w:r>
            <w:rPr>
              <w:rFonts w:ascii="Garamond" w:hAnsi="Garamond"/>
              <w:sz w:val="22"/>
              <w:szCs w:val="22"/>
            </w:rPr>
            <w:t>State</w:t>
          </w:r>
        </w:smartTag>
        <w:r>
          <w:rPr>
            <w:rFonts w:ascii="Garamond" w:hAnsi="Garamond"/>
            <w:sz w:val="22"/>
            <w:szCs w:val="22"/>
          </w:rPr>
          <w:t xml:space="preserve"> </w:t>
        </w:r>
        <w:smartTag w:uri="urn:schemas-microsoft-com:office:smarttags" w:element="PlaceType">
          <w:r>
            <w:rPr>
              <w:rFonts w:ascii="Garamond" w:hAnsi="Garamond"/>
              <w:sz w:val="22"/>
              <w:szCs w:val="22"/>
            </w:rPr>
            <w:t>University</w:t>
          </w:r>
        </w:smartTag>
      </w:smartTag>
      <w:r>
        <w:rPr>
          <w:rFonts w:ascii="Garamond" w:hAnsi="Garamond"/>
          <w:sz w:val="22"/>
          <w:szCs w:val="22"/>
        </w:rPr>
        <w:t>, Summer 2004</w:t>
      </w:r>
    </w:p>
    <w:p w:rsidR="00364007" w:rsidRDefault="00364007" w:rsidP="00364007">
      <w:pPr>
        <w:rPr>
          <w:rFonts w:ascii="Garamond" w:hAnsi="Garamond"/>
          <w:sz w:val="22"/>
          <w:szCs w:val="22"/>
        </w:rPr>
      </w:pPr>
      <w:r>
        <w:rPr>
          <w:rFonts w:ascii="Garamond" w:hAnsi="Garamond"/>
          <w:sz w:val="22"/>
          <w:szCs w:val="22"/>
        </w:rPr>
        <w:t xml:space="preserve">Bush Faculty Development Grant, </w:t>
      </w:r>
      <w:smartTag w:uri="urn:schemas-microsoft-com:office:smarttags" w:element="place">
        <w:smartTag w:uri="urn:schemas-microsoft-com:office:smarttags" w:element="PlaceName">
          <w:r>
            <w:rPr>
              <w:rFonts w:ascii="Garamond" w:hAnsi="Garamond"/>
              <w:sz w:val="22"/>
              <w:szCs w:val="22"/>
            </w:rPr>
            <w:t>South Dakota</w:t>
          </w:r>
        </w:smartTag>
        <w:r>
          <w:rPr>
            <w:rFonts w:ascii="Garamond" w:hAnsi="Garamond"/>
            <w:sz w:val="22"/>
            <w:szCs w:val="22"/>
          </w:rPr>
          <w:t xml:space="preserve"> </w:t>
        </w:r>
        <w:smartTag w:uri="urn:schemas-microsoft-com:office:smarttags" w:element="PlaceType">
          <w:r>
            <w:rPr>
              <w:rFonts w:ascii="Garamond" w:hAnsi="Garamond"/>
              <w:sz w:val="22"/>
              <w:szCs w:val="22"/>
            </w:rPr>
            <w:t>State</w:t>
          </w:r>
        </w:smartTag>
        <w:r>
          <w:rPr>
            <w:rFonts w:ascii="Garamond" w:hAnsi="Garamond"/>
            <w:sz w:val="22"/>
            <w:szCs w:val="22"/>
          </w:rPr>
          <w:t xml:space="preserve"> </w:t>
        </w:r>
        <w:smartTag w:uri="urn:schemas-microsoft-com:office:smarttags" w:element="PlaceType">
          <w:r>
            <w:rPr>
              <w:rFonts w:ascii="Garamond" w:hAnsi="Garamond"/>
              <w:sz w:val="22"/>
              <w:szCs w:val="22"/>
            </w:rPr>
            <w:t>University</w:t>
          </w:r>
        </w:smartTag>
      </w:smartTag>
      <w:r>
        <w:rPr>
          <w:rFonts w:ascii="Garamond" w:hAnsi="Garamond"/>
          <w:sz w:val="22"/>
          <w:szCs w:val="22"/>
        </w:rPr>
        <w:t>, Summer 2003</w:t>
      </w:r>
    </w:p>
    <w:p w:rsidR="00364007" w:rsidRDefault="00364007" w:rsidP="00364007">
      <w:pPr>
        <w:rPr>
          <w:rFonts w:ascii="Garamond" w:hAnsi="Garamond"/>
          <w:sz w:val="22"/>
          <w:szCs w:val="22"/>
        </w:rPr>
      </w:pPr>
      <w:r>
        <w:rPr>
          <w:rFonts w:ascii="Garamond" w:hAnsi="Garamond"/>
          <w:sz w:val="22"/>
          <w:szCs w:val="22"/>
        </w:rPr>
        <w:t xml:space="preserve">Bush Faculty Development Grant, </w:t>
      </w:r>
      <w:smartTag w:uri="urn:schemas-microsoft-com:office:smarttags" w:element="place">
        <w:smartTag w:uri="urn:schemas-microsoft-com:office:smarttags" w:element="PlaceName">
          <w:r>
            <w:rPr>
              <w:rFonts w:ascii="Garamond" w:hAnsi="Garamond"/>
              <w:sz w:val="22"/>
              <w:szCs w:val="22"/>
            </w:rPr>
            <w:t>South Dakota</w:t>
          </w:r>
        </w:smartTag>
        <w:r>
          <w:rPr>
            <w:rFonts w:ascii="Garamond" w:hAnsi="Garamond"/>
            <w:sz w:val="22"/>
            <w:szCs w:val="22"/>
          </w:rPr>
          <w:t xml:space="preserve"> </w:t>
        </w:r>
        <w:smartTag w:uri="urn:schemas-microsoft-com:office:smarttags" w:element="PlaceType">
          <w:r>
            <w:rPr>
              <w:rFonts w:ascii="Garamond" w:hAnsi="Garamond"/>
              <w:sz w:val="22"/>
              <w:szCs w:val="22"/>
            </w:rPr>
            <w:t>State</w:t>
          </w:r>
        </w:smartTag>
        <w:r>
          <w:rPr>
            <w:rFonts w:ascii="Garamond" w:hAnsi="Garamond"/>
            <w:sz w:val="22"/>
            <w:szCs w:val="22"/>
          </w:rPr>
          <w:t xml:space="preserve"> </w:t>
        </w:r>
        <w:smartTag w:uri="urn:schemas-microsoft-com:office:smarttags" w:element="PlaceType">
          <w:r>
            <w:rPr>
              <w:rFonts w:ascii="Garamond" w:hAnsi="Garamond"/>
              <w:sz w:val="22"/>
              <w:szCs w:val="22"/>
            </w:rPr>
            <w:t>University</w:t>
          </w:r>
        </w:smartTag>
      </w:smartTag>
      <w:r>
        <w:rPr>
          <w:rFonts w:ascii="Garamond" w:hAnsi="Garamond"/>
          <w:sz w:val="22"/>
          <w:szCs w:val="22"/>
        </w:rPr>
        <w:t>, Summer 2002</w:t>
      </w:r>
    </w:p>
    <w:p w:rsidR="00364007" w:rsidRDefault="00364007" w:rsidP="00364007">
      <w:pPr>
        <w:rPr>
          <w:rFonts w:ascii="Garamond" w:hAnsi="Garamond"/>
          <w:sz w:val="22"/>
          <w:szCs w:val="22"/>
        </w:rPr>
      </w:pPr>
      <w:r>
        <w:rPr>
          <w:rFonts w:ascii="Garamond" w:hAnsi="Garamond"/>
          <w:sz w:val="22"/>
          <w:szCs w:val="22"/>
        </w:rPr>
        <w:t xml:space="preserve">Sabbatical Leave, </w:t>
      </w:r>
      <w:smartTag w:uri="urn:schemas-microsoft-com:office:smarttags" w:element="place">
        <w:smartTag w:uri="urn:schemas-microsoft-com:office:smarttags" w:element="PlaceName">
          <w:r>
            <w:rPr>
              <w:rFonts w:ascii="Garamond" w:hAnsi="Garamond"/>
              <w:sz w:val="22"/>
              <w:szCs w:val="22"/>
            </w:rPr>
            <w:t>South Dakota</w:t>
          </w:r>
        </w:smartTag>
        <w:r>
          <w:rPr>
            <w:rFonts w:ascii="Garamond" w:hAnsi="Garamond"/>
            <w:sz w:val="22"/>
            <w:szCs w:val="22"/>
          </w:rPr>
          <w:t xml:space="preserve"> </w:t>
        </w:r>
        <w:smartTag w:uri="urn:schemas-microsoft-com:office:smarttags" w:element="PlaceType">
          <w:r>
            <w:rPr>
              <w:rFonts w:ascii="Garamond" w:hAnsi="Garamond"/>
              <w:sz w:val="22"/>
              <w:szCs w:val="22"/>
            </w:rPr>
            <w:t>State</w:t>
          </w:r>
        </w:smartTag>
        <w:r>
          <w:rPr>
            <w:rFonts w:ascii="Garamond" w:hAnsi="Garamond"/>
            <w:sz w:val="22"/>
            <w:szCs w:val="22"/>
          </w:rPr>
          <w:t xml:space="preserve"> </w:t>
        </w:r>
        <w:smartTag w:uri="urn:schemas-microsoft-com:office:smarttags" w:element="PlaceType">
          <w:r>
            <w:rPr>
              <w:rFonts w:ascii="Garamond" w:hAnsi="Garamond"/>
              <w:sz w:val="22"/>
              <w:szCs w:val="22"/>
            </w:rPr>
            <w:t>University</w:t>
          </w:r>
        </w:smartTag>
      </w:smartTag>
      <w:r>
        <w:rPr>
          <w:rFonts w:ascii="Garamond" w:hAnsi="Garamond"/>
          <w:sz w:val="22"/>
          <w:szCs w:val="22"/>
        </w:rPr>
        <w:t>, Spring 2002</w:t>
      </w:r>
    </w:p>
    <w:p w:rsidR="00364007" w:rsidRDefault="00364007" w:rsidP="00364007">
      <w:pPr>
        <w:rPr>
          <w:rFonts w:ascii="Garamond" w:hAnsi="Garamond"/>
          <w:sz w:val="22"/>
          <w:szCs w:val="22"/>
        </w:rPr>
      </w:pPr>
      <w:r>
        <w:rPr>
          <w:rFonts w:ascii="Garamond" w:hAnsi="Garamond"/>
          <w:sz w:val="22"/>
          <w:szCs w:val="22"/>
        </w:rPr>
        <w:t xml:space="preserve">Mini-grant, </w:t>
      </w:r>
      <w:smartTag w:uri="urn:schemas-microsoft-com:office:smarttags" w:element="place">
        <w:smartTag w:uri="urn:schemas-microsoft-com:office:smarttags" w:element="PlaceName">
          <w:r>
            <w:rPr>
              <w:rFonts w:ascii="Garamond" w:hAnsi="Garamond"/>
              <w:sz w:val="22"/>
              <w:szCs w:val="22"/>
            </w:rPr>
            <w:t>South Dakota</w:t>
          </w:r>
        </w:smartTag>
        <w:r>
          <w:rPr>
            <w:rFonts w:ascii="Garamond" w:hAnsi="Garamond"/>
            <w:sz w:val="22"/>
            <w:szCs w:val="22"/>
          </w:rPr>
          <w:t xml:space="preserve"> </w:t>
        </w:r>
        <w:smartTag w:uri="urn:schemas-microsoft-com:office:smarttags" w:element="PlaceType">
          <w:r>
            <w:rPr>
              <w:rFonts w:ascii="Garamond" w:hAnsi="Garamond"/>
              <w:sz w:val="22"/>
              <w:szCs w:val="22"/>
            </w:rPr>
            <w:t>State</w:t>
          </w:r>
        </w:smartTag>
        <w:r>
          <w:rPr>
            <w:rFonts w:ascii="Garamond" w:hAnsi="Garamond"/>
            <w:sz w:val="22"/>
            <w:szCs w:val="22"/>
          </w:rPr>
          <w:t xml:space="preserve"> </w:t>
        </w:r>
        <w:smartTag w:uri="urn:schemas-microsoft-com:office:smarttags" w:element="PlaceType">
          <w:r>
            <w:rPr>
              <w:rFonts w:ascii="Garamond" w:hAnsi="Garamond"/>
              <w:sz w:val="22"/>
              <w:szCs w:val="22"/>
            </w:rPr>
            <w:t>University</w:t>
          </w:r>
        </w:smartTag>
      </w:smartTag>
      <w:r>
        <w:rPr>
          <w:rFonts w:ascii="Garamond" w:hAnsi="Garamond"/>
          <w:sz w:val="22"/>
          <w:szCs w:val="22"/>
        </w:rPr>
        <w:t>, Spring 2002</w:t>
      </w:r>
    </w:p>
    <w:p w:rsidR="00364007" w:rsidRDefault="00364007" w:rsidP="00364007">
      <w:pPr>
        <w:rPr>
          <w:rFonts w:ascii="Garamond" w:hAnsi="Garamond"/>
          <w:sz w:val="22"/>
          <w:szCs w:val="22"/>
        </w:rPr>
      </w:pPr>
      <w:r>
        <w:rPr>
          <w:rFonts w:ascii="Garamond" w:hAnsi="Garamond"/>
          <w:sz w:val="22"/>
          <w:szCs w:val="22"/>
        </w:rPr>
        <w:t xml:space="preserve">Bush Faculty Development Grant, </w:t>
      </w:r>
      <w:smartTag w:uri="urn:schemas-microsoft-com:office:smarttags" w:element="place">
        <w:smartTag w:uri="urn:schemas-microsoft-com:office:smarttags" w:element="PlaceName">
          <w:r>
            <w:rPr>
              <w:rFonts w:ascii="Garamond" w:hAnsi="Garamond"/>
              <w:sz w:val="22"/>
              <w:szCs w:val="22"/>
            </w:rPr>
            <w:t>South Dakota</w:t>
          </w:r>
        </w:smartTag>
        <w:r>
          <w:rPr>
            <w:rFonts w:ascii="Garamond" w:hAnsi="Garamond"/>
            <w:sz w:val="22"/>
            <w:szCs w:val="22"/>
          </w:rPr>
          <w:t xml:space="preserve"> </w:t>
        </w:r>
        <w:smartTag w:uri="urn:schemas-microsoft-com:office:smarttags" w:element="PlaceType">
          <w:r>
            <w:rPr>
              <w:rFonts w:ascii="Garamond" w:hAnsi="Garamond"/>
              <w:sz w:val="22"/>
              <w:szCs w:val="22"/>
            </w:rPr>
            <w:t>State</w:t>
          </w:r>
        </w:smartTag>
        <w:r>
          <w:rPr>
            <w:rFonts w:ascii="Garamond" w:hAnsi="Garamond"/>
            <w:sz w:val="22"/>
            <w:szCs w:val="22"/>
          </w:rPr>
          <w:t xml:space="preserve"> </w:t>
        </w:r>
        <w:smartTag w:uri="urn:schemas-microsoft-com:office:smarttags" w:element="PlaceType">
          <w:r>
            <w:rPr>
              <w:rFonts w:ascii="Garamond" w:hAnsi="Garamond"/>
              <w:sz w:val="22"/>
              <w:szCs w:val="22"/>
            </w:rPr>
            <w:t>University</w:t>
          </w:r>
        </w:smartTag>
      </w:smartTag>
      <w:r>
        <w:rPr>
          <w:rFonts w:ascii="Garamond" w:hAnsi="Garamond"/>
          <w:sz w:val="22"/>
          <w:szCs w:val="22"/>
        </w:rPr>
        <w:t>, Summer 2001</w:t>
      </w:r>
    </w:p>
    <w:p w:rsidR="00364007" w:rsidRDefault="00364007" w:rsidP="00364007">
      <w:pPr>
        <w:rPr>
          <w:rFonts w:ascii="Garamond" w:hAnsi="Garamond"/>
          <w:sz w:val="22"/>
          <w:szCs w:val="22"/>
        </w:rPr>
      </w:pPr>
      <w:r>
        <w:rPr>
          <w:rFonts w:ascii="Garamond" w:hAnsi="Garamond"/>
          <w:sz w:val="22"/>
          <w:szCs w:val="22"/>
        </w:rPr>
        <w:t xml:space="preserve">Distance Education Course Preparation Grant, </w:t>
      </w:r>
      <w:smartTag w:uri="urn:schemas-microsoft-com:office:smarttags" w:element="place">
        <w:smartTag w:uri="urn:schemas-microsoft-com:office:smarttags" w:element="PlaceName">
          <w:r>
            <w:rPr>
              <w:rFonts w:ascii="Garamond" w:hAnsi="Garamond"/>
              <w:sz w:val="22"/>
              <w:szCs w:val="22"/>
            </w:rPr>
            <w:t>South Dakota</w:t>
          </w:r>
        </w:smartTag>
        <w:r>
          <w:rPr>
            <w:rFonts w:ascii="Garamond" w:hAnsi="Garamond"/>
            <w:sz w:val="22"/>
            <w:szCs w:val="22"/>
          </w:rPr>
          <w:t xml:space="preserve"> </w:t>
        </w:r>
        <w:smartTag w:uri="urn:schemas-microsoft-com:office:smarttags" w:element="PlaceType">
          <w:r>
            <w:rPr>
              <w:rFonts w:ascii="Garamond" w:hAnsi="Garamond"/>
              <w:sz w:val="22"/>
              <w:szCs w:val="22"/>
            </w:rPr>
            <w:t>State</w:t>
          </w:r>
        </w:smartTag>
        <w:r>
          <w:rPr>
            <w:rFonts w:ascii="Garamond" w:hAnsi="Garamond"/>
            <w:sz w:val="22"/>
            <w:szCs w:val="22"/>
          </w:rPr>
          <w:t xml:space="preserve"> </w:t>
        </w:r>
        <w:smartTag w:uri="urn:schemas-microsoft-com:office:smarttags" w:element="PlaceType">
          <w:r>
            <w:rPr>
              <w:rFonts w:ascii="Garamond" w:hAnsi="Garamond"/>
              <w:sz w:val="22"/>
              <w:szCs w:val="22"/>
            </w:rPr>
            <w:t>University</w:t>
          </w:r>
        </w:smartTag>
      </w:smartTag>
      <w:r>
        <w:rPr>
          <w:rFonts w:ascii="Garamond" w:hAnsi="Garamond"/>
          <w:sz w:val="22"/>
          <w:szCs w:val="22"/>
        </w:rPr>
        <w:t>, Summer 2000</w:t>
      </w:r>
    </w:p>
    <w:p w:rsidR="00364007" w:rsidRDefault="00364007" w:rsidP="00364007">
      <w:pPr>
        <w:rPr>
          <w:rFonts w:ascii="Garamond" w:hAnsi="Garamond"/>
          <w:sz w:val="22"/>
          <w:szCs w:val="22"/>
        </w:rPr>
      </w:pPr>
      <w:r>
        <w:rPr>
          <w:rFonts w:ascii="Garamond" w:hAnsi="Garamond"/>
          <w:sz w:val="22"/>
          <w:szCs w:val="22"/>
        </w:rPr>
        <w:t xml:space="preserve">Writing Across the Curriculum Project Grant, </w:t>
      </w:r>
      <w:smartTag w:uri="urn:schemas-microsoft-com:office:smarttags" w:element="place">
        <w:smartTag w:uri="urn:schemas-microsoft-com:office:smarttags" w:element="PlaceName">
          <w:r>
            <w:rPr>
              <w:rFonts w:ascii="Garamond" w:hAnsi="Garamond"/>
              <w:sz w:val="22"/>
              <w:szCs w:val="22"/>
            </w:rPr>
            <w:t>South Dakota</w:t>
          </w:r>
        </w:smartTag>
        <w:r>
          <w:rPr>
            <w:rFonts w:ascii="Garamond" w:hAnsi="Garamond"/>
            <w:sz w:val="22"/>
            <w:szCs w:val="22"/>
          </w:rPr>
          <w:t xml:space="preserve"> </w:t>
        </w:r>
        <w:smartTag w:uri="urn:schemas-microsoft-com:office:smarttags" w:element="PlaceType">
          <w:r>
            <w:rPr>
              <w:rFonts w:ascii="Garamond" w:hAnsi="Garamond"/>
              <w:sz w:val="22"/>
              <w:szCs w:val="22"/>
            </w:rPr>
            <w:t>State</w:t>
          </w:r>
        </w:smartTag>
        <w:r>
          <w:rPr>
            <w:rFonts w:ascii="Garamond" w:hAnsi="Garamond"/>
            <w:sz w:val="22"/>
            <w:szCs w:val="22"/>
          </w:rPr>
          <w:t xml:space="preserve"> </w:t>
        </w:r>
        <w:smartTag w:uri="urn:schemas-microsoft-com:office:smarttags" w:element="PlaceType">
          <w:r>
            <w:rPr>
              <w:rFonts w:ascii="Garamond" w:hAnsi="Garamond"/>
              <w:sz w:val="22"/>
              <w:szCs w:val="22"/>
            </w:rPr>
            <w:t>University</w:t>
          </w:r>
        </w:smartTag>
      </w:smartTag>
      <w:r>
        <w:rPr>
          <w:rFonts w:ascii="Garamond" w:hAnsi="Garamond"/>
          <w:sz w:val="22"/>
          <w:szCs w:val="22"/>
        </w:rPr>
        <w:t>, Summer 1999</w:t>
      </w:r>
    </w:p>
    <w:p w:rsidR="00364007" w:rsidRDefault="00364007" w:rsidP="00364007">
      <w:pPr>
        <w:rPr>
          <w:rFonts w:ascii="Garamond" w:hAnsi="Garamond"/>
          <w:sz w:val="22"/>
          <w:szCs w:val="22"/>
        </w:rPr>
      </w:pPr>
      <w:r>
        <w:rPr>
          <w:rFonts w:ascii="Garamond" w:hAnsi="Garamond"/>
          <w:sz w:val="22"/>
          <w:szCs w:val="22"/>
        </w:rPr>
        <w:t xml:space="preserve">Mini-grant, </w:t>
      </w:r>
      <w:smartTag w:uri="urn:schemas-microsoft-com:office:smarttags" w:element="place">
        <w:smartTag w:uri="urn:schemas-microsoft-com:office:smarttags" w:element="PlaceName">
          <w:r>
            <w:rPr>
              <w:rFonts w:ascii="Garamond" w:hAnsi="Garamond"/>
              <w:sz w:val="22"/>
              <w:szCs w:val="22"/>
            </w:rPr>
            <w:t>South Dakota</w:t>
          </w:r>
        </w:smartTag>
        <w:r>
          <w:rPr>
            <w:rFonts w:ascii="Garamond" w:hAnsi="Garamond"/>
            <w:sz w:val="22"/>
            <w:szCs w:val="22"/>
          </w:rPr>
          <w:t xml:space="preserve"> </w:t>
        </w:r>
        <w:smartTag w:uri="urn:schemas-microsoft-com:office:smarttags" w:element="PlaceType">
          <w:r>
            <w:rPr>
              <w:rFonts w:ascii="Garamond" w:hAnsi="Garamond"/>
              <w:sz w:val="22"/>
              <w:szCs w:val="22"/>
            </w:rPr>
            <w:t>State</w:t>
          </w:r>
        </w:smartTag>
        <w:r>
          <w:rPr>
            <w:rFonts w:ascii="Garamond" w:hAnsi="Garamond"/>
            <w:sz w:val="22"/>
            <w:szCs w:val="22"/>
          </w:rPr>
          <w:t xml:space="preserve"> </w:t>
        </w:r>
        <w:smartTag w:uri="urn:schemas-microsoft-com:office:smarttags" w:element="PlaceType">
          <w:r>
            <w:rPr>
              <w:rFonts w:ascii="Garamond" w:hAnsi="Garamond"/>
              <w:sz w:val="22"/>
              <w:szCs w:val="22"/>
            </w:rPr>
            <w:t>University</w:t>
          </w:r>
        </w:smartTag>
      </w:smartTag>
      <w:r>
        <w:rPr>
          <w:rFonts w:ascii="Garamond" w:hAnsi="Garamond"/>
          <w:sz w:val="22"/>
          <w:szCs w:val="22"/>
        </w:rPr>
        <w:t>; Spring, Summer, 1999</w:t>
      </w:r>
    </w:p>
    <w:p w:rsidR="00364007" w:rsidRDefault="00364007" w:rsidP="00364007">
      <w:pPr>
        <w:rPr>
          <w:rFonts w:ascii="Garamond" w:hAnsi="Garamond"/>
          <w:sz w:val="22"/>
          <w:szCs w:val="22"/>
        </w:rPr>
      </w:pPr>
      <w:r>
        <w:rPr>
          <w:rFonts w:ascii="Garamond" w:hAnsi="Garamond"/>
          <w:sz w:val="22"/>
          <w:szCs w:val="22"/>
        </w:rPr>
        <w:t>Research Support Fund, South Dakota State University, 1998-99</w:t>
      </w:r>
    </w:p>
    <w:p w:rsidR="00364007" w:rsidRDefault="00364007" w:rsidP="00364007">
      <w:pPr>
        <w:rPr>
          <w:rFonts w:ascii="Garamond" w:hAnsi="Garamond"/>
          <w:sz w:val="22"/>
          <w:szCs w:val="22"/>
        </w:rPr>
      </w:pPr>
      <w:r>
        <w:rPr>
          <w:rFonts w:ascii="Garamond" w:hAnsi="Garamond"/>
          <w:sz w:val="22"/>
          <w:szCs w:val="22"/>
        </w:rPr>
        <w:t xml:space="preserve">Summer Scholarship Stipend, </w:t>
      </w:r>
      <w:smartTag w:uri="urn:schemas-microsoft-com:office:smarttags" w:element="place">
        <w:smartTag w:uri="urn:schemas-microsoft-com:office:smarttags" w:element="PlaceName">
          <w:r>
            <w:rPr>
              <w:rFonts w:ascii="Garamond" w:hAnsi="Garamond"/>
              <w:sz w:val="22"/>
              <w:szCs w:val="22"/>
            </w:rPr>
            <w:t>South Dakota</w:t>
          </w:r>
        </w:smartTag>
        <w:r>
          <w:rPr>
            <w:rFonts w:ascii="Garamond" w:hAnsi="Garamond"/>
            <w:sz w:val="22"/>
            <w:szCs w:val="22"/>
          </w:rPr>
          <w:t xml:space="preserve"> </w:t>
        </w:r>
        <w:smartTag w:uri="urn:schemas-microsoft-com:office:smarttags" w:element="PlaceType">
          <w:r>
            <w:rPr>
              <w:rFonts w:ascii="Garamond" w:hAnsi="Garamond"/>
              <w:sz w:val="22"/>
              <w:szCs w:val="22"/>
            </w:rPr>
            <w:t>State</w:t>
          </w:r>
        </w:smartTag>
        <w:r>
          <w:rPr>
            <w:rFonts w:ascii="Garamond" w:hAnsi="Garamond"/>
            <w:sz w:val="22"/>
            <w:szCs w:val="22"/>
          </w:rPr>
          <w:t xml:space="preserve"> </w:t>
        </w:r>
        <w:smartTag w:uri="urn:schemas-microsoft-com:office:smarttags" w:element="PlaceType">
          <w:r>
            <w:rPr>
              <w:rFonts w:ascii="Garamond" w:hAnsi="Garamond"/>
              <w:sz w:val="22"/>
              <w:szCs w:val="22"/>
            </w:rPr>
            <w:t>University</w:t>
          </w:r>
        </w:smartTag>
      </w:smartTag>
      <w:r>
        <w:rPr>
          <w:rFonts w:ascii="Garamond" w:hAnsi="Garamond"/>
          <w:sz w:val="22"/>
          <w:szCs w:val="22"/>
        </w:rPr>
        <w:t>, 1998</w:t>
      </w:r>
    </w:p>
    <w:p w:rsidR="00364007" w:rsidRDefault="00364007" w:rsidP="00364007">
      <w:pPr>
        <w:rPr>
          <w:rFonts w:ascii="Garamond" w:hAnsi="Garamond"/>
          <w:sz w:val="22"/>
          <w:szCs w:val="22"/>
        </w:rPr>
      </w:pPr>
      <w:r>
        <w:rPr>
          <w:rFonts w:ascii="Garamond" w:hAnsi="Garamond"/>
          <w:sz w:val="22"/>
          <w:szCs w:val="22"/>
        </w:rPr>
        <w:t xml:space="preserve">Mini-grant, </w:t>
      </w:r>
      <w:smartTag w:uri="urn:schemas-microsoft-com:office:smarttags" w:element="place">
        <w:smartTag w:uri="urn:schemas-microsoft-com:office:smarttags" w:element="PlaceName">
          <w:r>
            <w:rPr>
              <w:rFonts w:ascii="Garamond" w:hAnsi="Garamond"/>
              <w:sz w:val="22"/>
              <w:szCs w:val="22"/>
            </w:rPr>
            <w:t>South Dakota</w:t>
          </w:r>
        </w:smartTag>
        <w:r>
          <w:rPr>
            <w:rFonts w:ascii="Garamond" w:hAnsi="Garamond"/>
            <w:sz w:val="22"/>
            <w:szCs w:val="22"/>
          </w:rPr>
          <w:t xml:space="preserve"> </w:t>
        </w:r>
        <w:smartTag w:uri="urn:schemas-microsoft-com:office:smarttags" w:element="PlaceType">
          <w:r>
            <w:rPr>
              <w:rFonts w:ascii="Garamond" w:hAnsi="Garamond"/>
              <w:sz w:val="22"/>
              <w:szCs w:val="22"/>
            </w:rPr>
            <w:t>State</w:t>
          </w:r>
        </w:smartTag>
        <w:r>
          <w:rPr>
            <w:rFonts w:ascii="Garamond" w:hAnsi="Garamond"/>
            <w:sz w:val="22"/>
            <w:szCs w:val="22"/>
          </w:rPr>
          <w:t xml:space="preserve"> </w:t>
        </w:r>
        <w:smartTag w:uri="urn:schemas-microsoft-com:office:smarttags" w:element="PlaceType">
          <w:r>
            <w:rPr>
              <w:rFonts w:ascii="Garamond" w:hAnsi="Garamond"/>
              <w:sz w:val="22"/>
              <w:szCs w:val="22"/>
            </w:rPr>
            <w:t>University</w:t>
          </w:r>
        </w:smartTag>
      </w:smartTag>
      <w:r>
        <w:rPr>
          <w:rFonts w:ascii="Garamond" w:hAnsi="Garamond"/>
          <w:sz w:val="22"/>
          <w:szCs w:val="22"/>
        </w:rPr>
        <w:t>, Summer 1998</w:t>
      </w:r>
    </w:p>
    <w:p w:rsidR="00364007" w:rsidRDefault="00364007" w:rsidP="00364007">
      <w:pPr>
        <w:rPr>
          <w:rFonts w:ascii="Garamond" w:hAnsi="Garamond"/>
          <w:sz w:val="22"/>
          <w:szCs w:val="22"/>
        </w:rPr>
      </w:pPr>
      <w:r>
        <w:rPr>
          <w:rFonts w:ascii="Garamond" w:hAnsi="Garamond"/>
          <w:sz w:val="22"/>
          <w:szCs w:val="22"/>
        </w:rPr>
        <w:t xml:space="preserve">Summer Scholarship Stipend, </w:t>
      </w:r>
      <w:smartTag w:uri="urn:schemas-microsoft-com:office:smarttags" w:element="place">
        <w:smartTag w:uri="urn:schemas-microsoft-com:office:smarttags" w:element="PlaceName">
          <w:r>
            <w:rPr>
              <w:rFonts w:ascii="Garamond" w:hAnsi="Garamond"/>
              <w:sz w:val="22"/>
              <w:szCs w:val="22"/>
            </w:rPr>
            <w:t>South Dakota</w:t>
          </w:r>
        </w:smartTag>
        <w:r>
          <w:rPr>
            <w:rFonts w:ascii="Garamond" w:hAnsi="Garamond"/>
            <w:sz w:val="22"/>
            <w:szCs w:val="22"/>
          </w:rPr>
          <w:t xml:space="preserve"> </w:t>
        </w:r>
        <w:smartTag w:uri="urn:schemas-microsoft-com:office:smarttags" w:element="PlaceType">
          <w:r>
            <w:rPr>
              <w:rFonts w:ascii="Garamond" w:hAnsi="Garamond"/>
              <w:sz w:val="22"/>
              <w:szCs w:val="22"/>
            </w:rPr>
            <w:t>State</w:t>
          </w:r>
        </w:smartTag>
        <w:r>
          <w:rPr>
            <w:rFonts w:ascii="Garamond" w:hAnsi="Garamond"/>
            <w:sz w:val="22"/>
            <w:szCs w:val="22"/>
          </w:rPr>
          <w:t xml:space="preserve"> </w:t>
        </w:r>
        <w:smartTag w:uri="urn:schemas-microsoft-com:office:smarttags" w:element="PlaceType">
          <w:r>
            <w:rPr>
              <w:rFonts w:ascii="Garamond" w:hAnsi="Garamond"/>
              <w:sz w:val="22"/>
              <w:szCs w:val="22"/>
            </w:rPr>
            <w:t>University</w:t>
          </w:r>
        </w:smartTag>
      </w:smartTag>
      <w:r>
        <w:rPr>
          <w:rFonts w:ascii="Garamond" w:hAnsi="Garamond"/>
          <w:sz w:val="22"/>
          <w:szCs w:val="22"/>
        </w:rPr>
        <w:t>, 1997</w:t>
      </w:r>
    </w:p>
    <w:p w:rsidR="00364007" w:rsidRDefault="00364007" w:rsidP="00364007">
      <w:pPr>
        <w:rPr>
          <w:rFonts w:ascii="Garamond" w:hAnsi="Garamond"/>
          <w:sz w:val="22"/>
          <w:szCs w:val="22"/>
        </w:rPr>
      </w:pPr>
      <w:r>
        <w:rPr>
          <w:rFonts w:ascii="Garamond" w:hAnsi="Garamond"/>
          <w:sz w:val="22"/>
          <w:szCs w:val="22"/>
        </w:rPr>
        <w:t xml:space="preserve">Summer Scholarship Stipend, </w:t>
      </w:r>
      <w:smartTag w:uri="urn:schemas-microsoft-com:office:smarttags" w:element="place">
        <w:smartTag w:uri="urn:schemas-microsoft-com:office:smarttags" w:element="PlaceName">
          <w:r>
            <w:rPr>
              <w:rFonts w:ascii="Garamond" w:hAnsi="Garamond"/>
              <w:sz w:val="22"/>
              <w:szCs w:val="22"/>
            </w:rPr>
            <w:t>South Dakota</w:t>
          </w:r>
        </w:smartTag>
        <w:r>
          <w:rPr>
            <w:rFonts w:ascii="Garamond" w:hAnsi="Garamond"/>
            <w:sz w:val="22"/>
            <w:szCs w:val="22"/>
          </w:rPr>
          <w:t xml:space="preserve"> </w:t>
        </w:r>
        <w:smartTag w:uri="urn:schemas-microsoft-com:office:smarttags" w:element="PlaceType">
          <w:r>
            <w:rPr>
              <w:rFonts w:ascii="Garamond" w:hAnsi="Garamond"/>
              <w:sz w:val="22"/>
              <w:szCs w:val="22"/>
            </w:rPr>
            <w:t>State</w:t>
          </w:r>
        </w:smartTag>
        <w:r>
          <w:rPr>
            <w:rFonts w:ascii="Garamond" w:hAnsi="Garamond"/>
            <w:sz w:val="22"/>
            <w:szCs w:val="22"/>
          </w:rPr>
          <w:t xml:space="preserve"> </w:t>
        </w:r>
        <w:smartTag w:uri="urn:schemas-microsoft-com:office:smarttags" w:element="PlaceType">
          <w:r>
            <w:rPr>
              <w:rFonts w:ascii="Garamond" w:hAnsi="Garamond"/>
              <w:sz w:val="22"/>
              <w:szCs w:val="22"/>
            </w:rPr>
            <w:t>University</w:t>
          </w:r>
        </w:smartTag>
      </w:smartTag>
      <w:r>
        <w:rPr>
          <w:rFonts w:ascii="Garamond" w:hAnsi="Garamond"/>
          <w:sz w:val="22"/>
          <w:szCs w:val="22"/>
        </w:rPr>
        <w:t>, 1996</w:t>
      </w:r>
    </w:p>
    <w:p w:rsidR="00364007" w:rsidRDefault="00364007" w:rsidP="00364007">
      <w:pPr>
        <w:rPr>
          <w:rFonts w:ascii="Garamond" w:hAnsi="Garamond"/>
          <w:sz w:val="22"/>
          <w:szCs w:val="22"/>
        </w:rPr>
      </w:pPr>
      <w:r>
        <w:rPr>
          <w:rFonts w:ascii="Garamond" w:hAnsi="Garamond"/>
          <w:sz w:val="22"/>
          <w:szCs w:val="22"/>
        </w:rPr>
        <w:t xml:space="preserve">Mini-grant, </w:t>
      </w:r>
      <w:smartTag w:uri="urn:schemas-microsoft-com:office:smarttags" w:element="place">
        <w:smartTag w:uri="urn:schemas-microsoft-com:office:smarttags" w:element="PlaceName">
          <w:r>
            <w:rPr>
              <w:rFonts w:ascii="Garamond" w:hAnsi="Garamond"/>
              <w:sz w:val="22"/>
              <w:szCs w:val="22"/>
            </w:rPr>
            <w:t>South Dakota</w:t>
          </w:r>
        </w:smartTag>
        <w:r>
          <w:rPr>
            <w:rFonts w:ascii="Garamond" w:hAnsi="Garamond"/>
            <w:sz w:val="22"/>
            <w:szCs w:val="22"/>
          </w:rPr>
          <w:t xml:space="preserve"> </w:t>
        </w:r>
        <w:smartTag w:uri="urn:schemas-microsoft-com:office:smarttags" w:element="PlaceType">
          <w:r>
            <w:rPr>
              <w:rFonts w:ascii="Garamond" w:hAnsi="Garamond"/>
              <w:sz w:val="22"/>
              <w:szCs w:val="22"/>
            </w:rPr>
            <w:t>State</w:t>
          </w:r>
        </w:smartTag>
        <w:r>
          <w:rPr>
            <w:rFonts w:ascii="Garamond" w:hAnsi="Garamond"/>
            <w:sz w:val="22"/>
            <w:szCs w:val="22"/>
          </w:rPr>
          <w:t xml:space="preserve"> </w:t>
        </w:r>
        <w:smartTag w:uri="urn:schemas-microsoft-com:office:smarttags" w:element="PlaceType">
          <w:r>
            <w:rPr>
              <w:rFonts w:ascii="Garamond" w:hAnsi="Garamond"/>
              <w:sz w:val="22"/>
              <w:szCs w:val="22"/>
            </w:rPr>
            <w:t>University</w:t>
          </w:r>
        </w:smartTag>
      </w:smartTag>
      <w:r>
        <w:rPr>
          <w:rFonts w:ascii="Garamond" w:hAnsi="Garamond"/>
          <w:sz w:val="22"/>
          <w:szCs w:val="22"/>
        </w:rPr>
        <w:t>, 1996</w:t>
      </w:r>
    </w:p>
    <w:p w:rsidR="00364007" w:rsidRDefault="00364007" w:rsidP="00364007">
      <w:pPr>
        <w:rPr>
          <w:rFonts w:ascii="Garamond" w:hAnsi="Garamond"/>
          <w:sz w:val="22"/>
          <w:szCs w:val="22"/>
        </w:rPr>
      </w:pPr>
      <w:r>
        <w:rPr>
          <w:rFonts w:ascii="Garamond" w:hAnsi="Garamond"/>
          <w:sz w:val="22"/>
          <w:szCs w:val="22"/>
        </w:rPr>
        <w:t xml:space="preserve">Summer Scholarship Stipend, </w:t>
      </w:r>
      <w:smartTag w:uri="urn:schemas-microsoft-com:office:smarttags" w:element="place">
        <w:smartTag w:uri="urn:schemas-microsoft-com:office:smarttags" w:element="PlaceName">
          <w:r>
            <w:rPr>
              <w:rFonts w:ascii="Garamond" w:hAnsi="Garamond"/>
              <w:sz w:val="22"/>
              <w:szCs w:val="22"/>
            </w:rPr>
            <w:t>South Dakota</w:t>
          </w:r>
        </w:smartTag>
        <w:r>
          <w:rPr>
            <w:rFonts w:ascii="Garamond" w:hAnsi="Garamond"/>
            <w:sz w:val="22"/>
            <w:szCs w:val="22"/>
          </w:rPr>
          <w:t xml:space="preserve"> </w:t>
        </w:r>
        <w:smartTag w:uri="urn:schemas-microsoft-com:office:smarttags" w:element="PlaceType">
          <w:r>
            <w:rPr>
              <w:rFonts w:ascii="Garamond" w:hAnsi="Garamond"/>
              <w:sz w:val="22"/>
              <w:szCs w:val="22"/>
            </w:rPr>
            <w:t>State</w:t>
          </w:r>
        </w:smartTag>
        <w:r>
          <w:rPr>
            <w:rFonts w:ascii="Garamond" w:hAnsi="Garamond"/>
            <w:sz w:val="22"/>
            <w:szCs w:val="22"/>
          </w:rPr>
          <w:t xml:space="preserve"> </w:t>
        </w:r>
        <w:smartTag w:uri="urn:schemas-microsoft-com:office:smarttags" w:element="PlaceType">
          <w:r>
            <w:rPr>
              <w:rFonts w:ascii="Garamond" w:hAnsi="Garamond"/>
              <w:sz w:val="22"/>
              <w:szCs w:val="22"/>
            </w:rPr>
            <w:t>University</w:t>
          </w:r>
        </w:smartTag>
      </w:smartTag>
      <w:r>
        <w:rPr>
          <w:rFonts w:ascii="Garamond" w:hAnsi="Garamond"/>
          <w:sz w:val="22"/>
          <w:szCs w:val="22"/>
        </w:rPr>
        <w:t>, 1995</w:t>
      </w:r>
    </w:p>
    <w:p w:rsidR="00364007" w:rsidRDefault="00364007" w:rsidP="00364007">
      <w:pPr>
        <w:rPr>
          <w:rFonts w:ascii="Garamond" w:hAnsi="Garamond"/>
          <w:sz w:val="22"/>
          <w:szCs w:val="22"/>
        </w:rPr>
      </w:pPr>
      <w:r>
        <w:rPr>
          <w:rFonts w:ascii="Garamond" w:hAnsi="Garamond"/>
          <w:sz w:val="22"/>
          <w:szCs w:val="22"/>
        </w:rPr>
        <w:t xml:space="preserve">Bush Faculty Development Grant, </w:t>
      </w:r>
      <w:smartTag w:uri="urn:schemas-microsoft-com:office:smarttags" w:element="place">
        <w:smartTag w:uri="urn:schemas-microsoft-com:office:smarttags" w:element="PlaceName">
          <w:r>
            <w:rPr>
              <w:rFonts w:ascii="Garamond" w:hAnsi="Garamond"/>
              <w:sz w:val="22"/>
              <w:szCs w:val="22"/>
            </w:rPr>
            <w:t>South Dakota</w:t>
          </w:r>
        </w:smartTag>
        <w:r>
          <w:rPr>
            <w:rFonts w:ascii="Garamond" w:hAnsi="Garamond"/>
            <w:sz w:val="22"/>
            <w:szCs w:val="22"/>
          </w:rPr>
          <w:t xml:space="preserve"> </w:t>
        </w:r>
        <w:smartTag w:uri="urn:schemas-microsoft-com:office:smarttags" w:element="PlaceType">
          <w:r>
            <w:rPr>
              <w:rFonts w:ascii="Garamond" w:hAnsi="Garamond"/>
              <w:sz w:val="22"/>
              <w:szCs w:val="22"/>
            </w:rPr>
            <w:t>State</w:t>
          </w:r>
        </w:smartTag>
        <w:r>
          <w:rPr>
            <w:rFonts w:ascii="Garamond" w:hAnsi="Garamond"/>
            <w:sz w:val="22"/>
            <w:szCs w:val="22"/>
          </w:rPr>
          <w:t xml:space="preserve"> </w:t>
        </w:r>
        <w:smartTag w:uri="urn:schemas-microsoft-com:office:smarttags" w:element="PlaceType">
          <w:r>
            <w:rPr>
              <w:rFonts w:ascii="Garamond" w:hAnsi="Garamond"/>
              <w:sz w:val="22"/>
              <w:szCs w:val="22"/>
            </w:rPr>
            <w:t>University</w:t>
          </w:r>
        </w:smartTag>
      </w:smartTag>
      <w:r>
        <w:rPr>
          <w:rFonts w:ascii="Garamond" w:hAnsi="Garamond"/>
          <w:sz w:val="22"/>
          <w:szCs w:val="22"/>
        </w:rPr>
        <w:t>, Summer 1995</w:t>
      </w:r>
    </w:p>
    <w:p w:rsidR="00364007" w:rsidRDefault="00364007" w:rsidP="00364007">
      <w:pPr>
        <w:rPr>
          <w:rFonts w:ascii="Garamond" w:hAnsi="Garamond"/>
          <w:sz w:val="22"/>
          <w:szCs w:val="22"/>
        </w:rPr>
      </w:pPr>
    </w:p>
    <w:p w:rsidR="00364007" w:rsidRDefault="00364007" w:rsidP="00364007">
      <w:pPr>
        <w:spacing w:line="360" w:lineRule="auto"/>
        <w:rPr>
          <w:rFonts w:ascii="Garamond" w:hAnsi="Garamond"/>
          <w:b/>
          <w:sz w:val="22"/>
          <w:szCs w:val="22"/>
        </w:rPr>
      </w:pPr>
      <w:r>
        <w:rPr>
          <w:rFonts w:ascii="Garamond" w:hAnsi="Garamond"/>
          <w:b/>
          <w:sz w:val="22"/>
          <w:szCs w:val="22"/>
        </w:rPr>
        <w:t>TEACHING POSITIONS</w:t>
      </w:r>
    </w:p>
    <w:p w:rsidR="00364007" w:rsidRDefault="00364007" w:rsidP="00364007">
      <w:pPr>
        <w:rPr>
          <w:rFonts w:ascii="Garamond" w:hAnsi="Garamond"/>
          <w:sz w:val="22"/>
          <w:szCs w:val="22"/>
        </w:rPr>
      </w:pPr>
      <w:r>
        <w:rPr>
          <w:rFonts w:ascii="Garamond" w:hAnsi="Garamond"/>
          <w:sz w:val="22"/>
          <w:szCs w:val="22"/>
        </w:rPr>
        <w:t>Professor, Coordinator of Composition, South Dakota State University, 1993-present</w:t>
      </w:r>
    </w:p>
    <w:p w:rsidR="00364007" w:rsidRDefault="00364007" w:rsidP="00364007">
      <w:pPr>
        <w:rPr>
          <w:rFonts w:ascii="Garamond" w:hAnsi="Garamond"/>
          <w:sz w:val="22"/>
          <w:szCs w:val="22"/>
        </w:rPr>
      </w:pPr>
      <w:r>
        <w:rPr>
          <w:rFonts w:ascii="Garamond" w:hAnsi="Garamond"/>
          <w:sz w:val="22"/>
          <w:szCs w:val="22"/>
        </w:rPr>
        <w:tab/>
        <w:t>(promoted, 1997; tenured, 1999; promoted, 2002)</w:t>
      </w:r>
    </w:p>
    <w:p w:rsidR="00364007" w:rsidRDefault="00364007" w:rsidP="00364007">
      <w:pPr>
        <w:rPr>
          <w:rFonts w:ascii="Garamond" w:hAnsi="Garamond"/>
          <w:sz w:val="22"/>
          <w:szCs w:val="22"/>
        </w:rPr>
      </w:pPr>
      <w:r>
        <w:rPr>
          <w:rFonts w:ascii="Garamond" w:hAnsi="Garamond"/>
          <w:sz w:val="22"/>
          <w:szCs w:val="22"/>
        </w:rPr>
        <w:t>Lecturer, Illinois State University, 1992-93</w:t>
      </w:r>
    </w:p>
    <w:p w:rsidR="00364007" w:rsidRDefault="00364007" w:rsidP="00364007">
      <w:pPr>
        <w:rPr>
          <w:rFonts w:ascii="Garamond" w:hAnsi="Garamond"/>
          <w:sz w:val="22"/>
          <w:szCs w:val="22"/>
        </w:rPr>
      </w:pPr>
      <w:r>
        <w:rPr>
          <w:rFonts w:ascii="Garamond" w:hAnsi="Garamond"/>
          <w:sz w:val="22"/>
          <w:szCs w:val="22"/>
        </w:rPr>
        <w:t>Instructor, Loyola University of Chicago, 1991-92</w:t>
      </w:r>
    </w:p>
    <w:p w:rsidR="00364007" w:rsidRDefault="00364007" w:rsidP="00364007">
      <w:pPr>
        <w:rPr>
          <w:rFonts w:ascii="Garamond" w:hAnsi="Garamond"/>
          <w:sz w:val="22"/>
          <w:szCs w:val="22"/>
        </w:rPr>
      </w:pPr>
      <w:r>
        <w:rPr>
          <w:rFonts w:ascii="Garamond" w:hAnsi="Garamond"/>
          <w:sz w:val="22"/>
          <w:szCs w:val="22"/>
        </w:rPr>
        <w:t xml:space="preserve">Lecturer, The School of the Art Institute of </w:t>
      </w:r>
      <w:smartTag w:uri="urn:schemas-microsoft-com:office:smarttags" w:element="place">
        <w:smartTag w:uri="urn:schemas-microsoft-com:office:smarttags" w:element="City">
          <w:r>
            <w:rPr>
              <w:rFonts w:ascii="Garamond" w:hAnsi="Garamond"/>
              <w:sz w:val="22"/>
              <w:szCs w:val="22"/>
            </w:rPr>
            <w:t>Chicago</w:t>
          </w:r>
        </w:smartTag>
      </w:smartTag>
      <w:r>
        <w:rPr>
          <w:rFonts w:ascii="Garamond" w:hAnsi="Garamond"/>
          <w:sz w:val="22"/>
          <w:szCs w:val="22"/>
        </w:rPr>
        <w:t>, 1986-91</w:t>
      </w:r>
    </w:p>
    <w:p w:rsidR="00364007" w:rsidRDefault="00364007" w:rsidP="00364007">
      <w:pPr>
        <w:rPr>
          <w:rFonts w:ascii="Garamond" w:hAnsi="Garamond"/>
          <w:sz w:val="22"/>
          <w:szCs w:val="22"/>
        </w:rPr>
      </w:pPr>
      <w:r>
        <w:rPr>
          <w:rFonts w:ascii="Garamond" w:hAnsi="Garamond"/>
          <w:sz w:val="22"/>
          <w:szCs w:val="22"/>
        </w:rPr>
        <w:t xml:space="preserve">Lecturer, </w:t>
      </w:r>
      <w:smartTag w:uri="urn:schemas-microsoft-com:office:smarttags" w:element="PlaceType">
        <w:r>
          <w:rPr>
            <w:rFonts w:ascii="Garamond" w:hAnsi="Garamond"/>
            <w:sz w:val="22"/>
            <w:szCs w:val="22"/>
          </w:rPr>
          <w:t>University</w:t>
        </w:r>
      </w:smartTag>
      <w:r>
        <w:rPr>
          <w:rFonts w:ascii="Garamond" w:hAnsi="Garamond"/>
          <w:sz w:val="22"/>
          <w:szCs w:val="22"/>
        </w:rPr>
        <w:t xml:space="preserve"> of </w:t>
      </w:r>
      <w:smartTag w:uri="urn:schemas-microsoft-com:office:smarttags" w:element="PlaceName">
        <w:r>
          <w:rPr>
            <w:rFonts w:ascii="Garamond" w:hAnsi="Garamond"/>
            <w:sz w:val="22"/>
            <w:szCs w:val="22"/>
          </w:rPr>
          <w:t>Illinois</w:t>
        </w:r>
      </w:smartTag>
      <w:r>
        <w:rPr>
          <w:rFonts w:ascii="Garamond" w:hAnsi="Garamond"/>
          <w:sz w:val="22"/>
          <w:szCs w:val="22"/>
        </w:rPr>
        <w:t xml:space="preserve"> at </w:t>
      </w:r>
      <w:smartTag w:uri="urn:schemas-microsoft-com:office:smarttags" w:element="place">
        <w:smartTag w:uri="urn:schemas-microsoft-com:office:smarttags" w:element="City">
          <w:r>
            <w:rPr>
              <w:rFonts w:ascii="Garamond" w:hAnsi="Garamond"/>
              <w:sz w:val="22"/>
              <w:szCs w:val="22"/>
            </w:rPr>
            <w:t>Chicago</w:t>
          </w:r>
        </w:smartTag>
      </w:smartTag>
      <w:r>
        <w:rPr>
          <w:rFonts w:ascii="Garamond" w:hAnsi="Garamond"/>
          <w:sz w:val="22"/>
          <w:szCs w:val="22"/>
        </w:rPr>
        <w:t>, 1987-91</w:t>
      </w:r>
    </w:p>
    <w:p w:rsidR="00364007" w:rsidRDefault="00364007" w:rsidP="00364007">
      <w:pPr>
        <w:rPr>
          <w:rFonts w:ascii="Garamond" w:hAnsi="Garamond"/>
          <w:sz w:val="22"/>
          <w:szCs w:val="22"/>
        </w:rPr>
      </w:pPr>
      <w:r>
        <w:rPr>
          <w:rFonts w:ascii="Garamond" w:hAnsi="Garamond"/>
          <w:sz w:val="22"/>
          <w:szCs w:val="22"/>
        </w:rPr>
        <w:t>Teaching Assistant, University of Illinois at Chicago, 1980-87</w:t>
      </w:r>
    </w:p>
    <w:p w:rsidR="00364007" w:rsidRDefault="00364007" w:rsidP="00364007">
      <w:pPr>
        <w:rPr>
          <w:rFonts w:ascii="Garamond" w:hAnsi="Garamond"/>
          <w:sz w:val="22"/>
          <w:szCs w:val="22"/>
        </w:rPr>
      </w:pPr>
    </w:p>
    <w:p w:rsidR="00364007" w:rsidRDefault="00364007" w:rsidP="00364007">
      <w:pPr>
        <w:spacing w:line="360" w:lineRule="auto"/>
        <w:rPr>
          <w:rFonts w:ascii="Garamond" w:hAnsi="Garamond"/>
          <w:sz w:val="22"/>
          <w:szCs w:val="22"/>
        </w:rPr>
      </w:pPr>
      <w:r>
        <w:rPr>
          <w:rFonts w:ascii="Garamond" w:hAnsi="Garamond"/>
          <w:b/>
          <w:sz w:val="22"/>
          <w:szCs w:val="22"/>
        </w:rPr>
        <w:t>COURSES TAUGHT</w:t>
      </w:r>
    </w:p>
    <w:p w:rsidR="00364007" w:rsidRDefault="00364007" w:rsidP="00364007">
      <w:pPr>
        <w:spacing w:line="360" w:lineRule="auto"/>
        <w:rPr>
          <w:rFonts w:ascii="Garamond" w:hAnsi="Garamond"/>
          <w:b/>
          <w:sz w:val="22"/>
          <w:szCs w:val="22"/>
        </w:rPr>
      </w:pPr>
      <w:r>
        <w:rPr>
          <w:rFonts w:ascii="Garamond" w:hAnsi="Garamond"/>
          <w:b/>
          <w:sz w:val="22"/>
          <w:szCs w:val="22"/>
        </w:rPr>
        <w:t>Graduate</w:t>
      </w:r>
    </w:p>
    <w:p w:rsidR="00364007" w:rsidRDefault="00364007" w:rsidP="00364007">
      <w:pPr>
        <w:rPr>
          <w:rFonts w:ascii="Garamond" w:hAnsi="Garamond"/>
          <w:sz w:val="22"/>
          <w:szCs w:val="22"/>
        </w:rPr>
      </w:pPr>
      <w:r>
        <w:rPr>
          <w:rFonts w:ascii="Garamond" w:hAnsi="Garamond"/>
          <w:sz w:val="22"/>
          <w:szCs w:val="22"/>
        </w:rPr>
        <w:t>Teaching College Composition, Rhetoric, Introduction to Graduate Studies, History of Literary Criticism, Modern British Literature, Contemporary American Literature, Independent Study</w:t>
      </w:r>
    </w:p>
    <w:p w:rsidR="00364007" w:rsidRDefault="00364007" w:rsidP="00364007">
      <w:pPr>
        <w:rPr>
          <w:rFonts w:ascii="Garamond" w:hAnsi="Garamond"/>
          <w:b/>
          <w:sz w:val="22"/>
          <w:szCs w:val="22"/>
        </w:rPr>
      </w:pPr>
    </w:p>
    <w:p w:rsidR="00364007" w:rsidRDefault="00364007" w:rsidP="00364007">
      <w:pPr>
        <w:spacing w:line="360" w:lineRule="auto"/>
        <w:rPr>
          <w:rFonts w:ascii="Garamond" w:hAnsi="Garamond"/>
          <w:b/>
          <w:sz w:val="22"/>
          <w:szCs w:val="22"/>
        </w:rPr>
      </w:pPr>
      <w:r>
        <w:rPr>
          <w:rFonts w:ascii="Garamond" w:hAnsi="Garamond"/>
          <w:b/>
          <w:sz w:val="22"/>
          <w:szCs w:val="22"/>
        </w:rPr>
        <w:t>Undergraduate</w:t>
      </w:r>
    </w:p>
    <w:p w:rsidR="00364007" w:rsidRDefault="00364007" w:rsidP="00364007">
      <w:pPr>
        <w:rPr>
          <w:rFonts w:ascii="Garamond" w:hAnsi="Garamond"/>
          <w:sz w:val="22"/>
          <w:szCs w:val="22"/>
        </w:rPr>
      </w:pPr>
      <w:r>
        <w:rPr>
          <w:rFonts w:ascii="Garamond" w:hAnsi="Garamond"/>
          <w:sz w:val="22"/>
          <w:szCs w:val="22"/>
          <w:u w:val="single"/>
        </w:rPr>
        <w:t>Writing</w:t>
      </w:r>
    </w:p>
    <w:p w:rsidR="00364007" w:rsidRDefault="00364007" w:rsidP="00364007">
      <w:pPr>
        <w:rPr>
          <w:rFonts w:ascii="Garamond" w:hAnsi="Garamond"/>
          <w:sz w:val="22"/>
          <w:szCs w:val="22"/>
        </w:rPr>
      </w:pPr>
      <w:r>
        <w:rPr>
          <w:rFonts w:ascii="Garamond" w:hAnsi="Garamond"/>
          <w:sz w:val="22"/>
          <w:szCs w:val="22"/>
        </w:rPr>
        <w:t>Composition I (honors), Composition II, Technical Communication, Creative Writing I, Independent Study</w:t>
      </w:r>
    </w:p>
    <w:p w:rsidR="00364007" w:rsidRDefault="00364007" w:rsidP="00364007">
      <w:pPr>
        <w:rPr>
          <w:rFonts w:ascii="Garamond" w:hAnsi="Garamond"/>
          <w:sz w:val="22"/>
          <w:szCs w:val="22"/>
        </w:rPr>
      </w:pPr>
    </w:p>
    <w:p w:rsidR="00364007" w:rsidRDefault="00364007" w:rsidP="00364007">
      <w:pPr>
        <w:rPr>
          <w:rFonts w:ascii="Garamond" w:hAnsi="Garamond"/>
          <w:sz w:val="22"/>
          <w:szCs w:val="22"/>
        </w:rPr>
      </w:pPr>
      <w:r>
        <w:rPr>
          <w:rFonts w:ascii="Garamond" w:hAnsi="Garamond"/>
          <w:sz w:val="22"/>
          <w:szCs w:val="22"/>
          <w:u w:val="single"/>
        </w:rPr>
        <w:t>Literature</w:t>
      </w:r>
    </w:p>
    <w:p w:rsidR="00364007" w:rsidRDefault="00364007" w:rsidP="00364007">
      <w:pPr>
        <w:rPr>
          <w:rFonts w:ascii="Garamond" w:hAnsi="Garamond"/>
          <w:sz w:val="22"/>
          <w:szCs w:val="22"/>
        </w:rPr>
      </w:pPr>
      <w:r>
        <w:rPr>
          <w:rFonts w:ascii="Garamond" w:hAnsi="Garamond"/>
          <w:sz w:val="22"/>
          <w:szCs w:val="22"/>
        </w:rPr>
        <w:t xml:space="preserve">Introduction to Literature, Literature:  Fiction, Literature:  Poetry, Introduction to English Studies, </w:t>
      </w:r>
      <w:r w:rsidR="00400FEC">
        <w:rPr>
          <w:rFonts w:ascii="Garamond" w:hAnsi="Garamond"/>
          <w:sz w:val="22"/>
          <w:szCs w:val="22"/>
        </w:rPr>
        <w:t xml:space="preserve">Introduction to Criticism, </w:t>
      </w:r>
      <w:r>
        <w:rPr>
          <w:rFonts w:ascii="Garamond" w:hAnsi="Garamond"/>
          <w:sz w:val="22"/>
          <w:szCs w:val="22"/>
        </w:rPr>
        <w:t>American Literature I, British Literature II, British and American Drama, British and</w:t>
      </w:r>
      <w:r w:rsidR="00400FEC">
        <w:rPr>
          <w:rFonts w:ascii="Garamond" w:hAnsi="Garamond"/>
          <w:sz w:val="22"/>
          <w:szCs w:val="22"/>
        </w:rPr>
        <w:t xml:space="preserve"> American Poetry, Contemporary </w:t>
      </w:r>
      <w:r>
        <w:rPr>
          <w:rFonts w:ascii="Garamond" w:hAnsi="Garamond"/>
          <w:sz w:val="22"/>
          <w:szCs w:val="22"/>
        </w:rPr>
        <w:t>American Fict</w:t>
      </w:r>
      <w:r w:rsidR="0091732F">
        <w:rPr>
          <w:rFonts w:ascii="Garamond" w:hAnsi="Garamond"/>
          <w:sz w:val="22"/>
          <w:szCs w:val="22"/>
        </w:rPr>
        <w:t>ion, Capstone</w:t>
      </w:r>
      <w:r>
        <w:rPr>
          <w:rFonts w:ascii="Garamond" w:hAnsi="Garamond"/>
          <w:sz w:val="22"/>
          <w:szCs w:val="22"/>
        </w:rPr>
        <w:t>, Independent Study</w:t>
      </w:r>
    </w:p>
    <w:p w:rsidR="00364007" w:rsidRDefault="00364007" w:rsidP="00364007">
      <w:pPr>
        <w:rPr>
          <w:rFonts w:ascii="Garamond" w:hAnsi="Garamond"/>
          <w:sz w:val="22"/>
          <w:szCs w:val="22"/>
        </w:rPr>
      </w:pPr>
    </w:p>
    <w:p w:rsidR="00364007" w:rsidRDefault="00364007" w:rsidP="00364007">
      <w:pPr>
        <w:rPr>
          <w:rFonts w:ascii="Garamond" w:hAnsi="Garamond"/>
          <w:sz w:val="22"/>
          <w:szCs w:val="22"/>
        </w:rPr>
      </w:pPr>
      <w:r>
        <w:rPr>
          <w:rFonts w:ascii="Garamond" w:hAnsi="Garamond"/>
          <w:sz w:val="22"/>
          <w:szCs w:val="22"/>
          <w:u w:val="single"/>
        </w:rPr>
        <w:t>Cultural Studies</w:t>
      </w:r>
    </w:p>
    <w:p w:rsidR="00364007" w:rsidRDefault="00364007" w:rsidP="00364007">
      <w:pPr>
        <w:rPr>
          <w:rFonts w:ascii="Garamond" w:hAnsi="Garamond"/>
          <w:sz w:val="22"/>
          <w:szCs w:val="22"/>
        </w:rPr>
      </w:pPr>
      <w:r>
        <w:rPr>
          <w:rFonts w:ascii="Garamond" w:hAnsi="Garamond"/>
          <w:sz w:val="22"/>
          <w:szCs w:val="22"/>
        </w:rPr>
        <w:t>Seductions of the New:  Technology, Spectacle, and the Future of the Past (honors colloquium)</w:t>
      </w:r>
    </w:p>
    <w:p w:rsidR="00364007" w:rsidRDefault="00364007" w:rsidP="00364007">
      <w:pPr>
        <w:rPr>
          <w:rFonts w:ascii="Garamond" w:hAnsi="Garamond"/>
          <w:sz w:val="22"/>
          <w:szCs w:val="22"/>
        </w:rPr>
      </w:pPr>
    </w:p>
    <w:p w:rsidR="00364007" w:rsidRDefault="00364007" w:rsidP="00364007">
      <w:pPr>
        <w:spacing w:line="360" w:lineRule="auto"/>
        <w:rPr>
          <w:rFonts w:ascii="Garamond" w:hAnsi="Garamond"/>
          <w:sz w:val="22"/>
          <w:szCs w:val="22"/>
        </w:rPr>
      </w:pPr>
      <w:r>
        <w:rPr>
          <w:rFonts w:ascii="Garamond" w:hAnsi="Garamond"/>
          <w:b/>
          <w:sz w:val="22"/>
          <w:szCs w:val="22"/>
        </w:rPr>
        <w:t>PUBLICATIONS</w:t>
      </w:r>
    </w:p>
    <w:p w:rsidR="00364007" w:rsidRDefault="00364007" w:rsidP="00364007">
      <w:pPr>
        <w:spacing w:line="360" w:lineRule="auto"/>
        <w:rPr>
          <w:rFonts w:ascii="Garamond" w:hAnsi="Garamond"/>
          <w:b/>
          <w:sz w:val="22"/>
          <w:szCs w:val="22"/>
        </w:rPr>
      </w:pPr>
      <w:r>
        <w:rPr>
          <w:rFonts w:ascii="Garamond" w:hAnsi="Garamond"/>
          <w:b/>
          <w:sz w:val="22"/>
          <w:szCs w:val="22"/>
        </w:rPr>
        <w:t>Books</w:t>
      </w:r>
    </w:p>
    <w:p w:rsidR="00364007" w:rsidRDefault="00364007" w:rsidP="00364007">
      <w:pPr>
        <w:spacing w:line="360" w:lineRule="auto"/>
        <w:rPr>
          <w:rFonts w:ascii="Garamond" w:hAnsi="Garamond"/>
          <w:sz w:val="22"/>
          <w:szCs w:val="22"/>
        </w:rPr>
      </w:pPr>
      <w:r>
        <w:rPr>
          <w:rFonts w:ascii="Garamond" w:hAnsi="Garamond"/>
          <w:i/>
          <w:sz w:val="22"/>
          <w:szCs w:val="22"/>
        </w:rPr>
        <w:t>Reading Popular Culture:  An Anthology for Writers.</w:t>
      </w:r>
      <w:r>
        <w:rPr>
          <w:rFonts w:ascii="Garamond" w:hAnsi="Garamond"/>
          <w:sz w:val="22"/>
          <w:szCs w:val="22"/>
        </w:rPr>
        <w:t xml:space="preserve">  3rd ed.  Dubuque, IA:  Kendall/Hunt, 2015.</w:t>
      </w:r>
    </w:p>
    <w:p w:rsidR="00364007" w:rsidRDefault="00364007" w:rsidP="00364007">
      <w:pPr>
        <w:rPr>
          <w:rFonts w:ascii="Garamond" w:hAnsi="Garamond"/>
          <w:sz w:val="22"/>
          <w:szCs w:val="22"/>
        </w:rPr>
      </w:pPr>
      <w:r>
        <w:rPr>
          <w:rFonts w:ascii="Garamond" w:hAnsi="Garamond"/>
          <w:i/>
          <w:sz w:val="22"/>
          <w:szCs w:val="22"/>
        </w:rPr>
        <w:t>NTC’s Handbook for Writers</w:t>
      </w:r>
      <w:r>
        <w:rPr>
          <w:rFonts w:ascii="Garamond" w:hAnsi="Garamond"/>
          <w:sz w:val="22"/>
          <w:szCs w:val="22"/>
        </w:rPr>
        <w:t xml:space="preserve">, with Martin Steinmann.  </w:t>
      </w:r>
      <w:smartTag w:uri="urn:schemas-microsoft-com:office:smarttags" w:element="place">
        <w:smartTag w:uri="urn:schemas-microsoft-com:office:smarttags" w:element="City">
          <w:r>
            <w:rPr>
              <w:rFonts w:ascii="Garamond" w:hAnsi="Garamond"/>
              <w:sz w:val="22"/>
              <w:szCs w:val="22"/>
            </w:rPr>
            <w:t>Lincolnwood</w:t>
          </w:r>
        </w:smartTag>
        <w:r>
          <w:rPr>
            <w:rFonts w:ascii="Garamond" w:hAnsi="Garamond"/>
            <w:sz w:val="22"/>
            <w:szCs w:val="22"/>
          </w:rPr>
          <w:t xml:space="preserve">, </w:t>
        </w:r>
        <w:smartTag w:uri="urn:schemas-microsoft-com:office:smarttags" w:element="State">
          <w:r>
            <w:rPr>
              <w:rFonts w:ascii="Garamond" w:hAnsi="Garamond"/>
              <w:sz w:val="22"/>
              <w:szCs w:val="22"/>
            </w:rPr>
            <w:t>IL</w:t>
          </w:r>
        </w:smartTag>
      </w:smartTag>
      <w:r>
        <w:rPr>
          <w:rFonts w:ascii="Garamond" w:hAnsi="Garamond"/>
          <w:sz w:val="22"/>
          <w:szCs w:val="22"/>
        </w:rPr>
        <w:t>:  National Textbook Company,</w:t>
      </w:r>
    </w:p>
    <w:p w:rsidR="00364007" w:rsidRDefault="00364007" w:rsidP="00364007">
      <w:pPr>
        <w:spacing w:line="360" w:lineRule="auto"/>
        <w:rPr>
          <w:rFonts w:ascii="Garamond" w:hAnsi="Garamond"/>
          <w:sz w:val="22"/>
          <w:szCs w:val="22"/>
        </w:rPr>
      </w:pPr>
      <w:r>
        <w:rPr>
          <w:rFonts w:ascii="Garamond" w:hAnsi="Garamond"/>
          <w:sz w:val="22"/>
          <w:szCs w:val="22"/>
        </w:rPr>
        <w:tab/>
        <w:t xml:space="preserve">1995.  (Reprinted as </w:t>
      </w:r>
      <w:r>
        <w:rPr>
          <w:rFonts w:ascii="Garamond" w:hAnsi="Garamond"/>
          <w:i/>
          <w:sz w:val="22"/>
          <w:szCs w:val="22"/>
        </w:rPr>
        <w:t>Good Grammar Made Easy.</w:t>
      </w:r>
      <w:r>
        <w:rPr>
          <w:rFonts w:ascii="Garamond" w:hAnsi="Garamond"/>
          <w:sz w:val="22"/>
          <w:szCs w:val="22"/>
        </w:rPr>
        <w:t xml:space="preserve">  </w:t>
      </w:r>
      <w:smartTag w:uri="urn:schemas-microsoft-com:office:smarttags" w:element="place">
        <w:smartTag w:uri="urn:schemas-microsoft-com:office:smarttags" w:element="State">
          <w:r>
            <w:rPr>
              <w:rFonts w:ascii="Garamond" w:hAnsi="Garamond"/>
              <w:sz w:val="22"/>
              <w:szCs w:val="22"/>
            </w:rPr>
            <w:t>New York</w:t>
          </w:r>
        </w:smartTag>
      </w:smartTag>
      <w:r>
        <w:rPr>
          <w:rFonts w:ascii="Garamond" w:hAnsi="Garamond"/>
          <w:sz w:val="22"/>
          <w:szCs w:val="22"/>
        </w:rPr>
        <w:t>:  Gramercy-Random House, 1999.)</w:t>
      </w:r>
    </w:p>
    <w:p w:rsidR="00364007" w:rsidRDefault="00364007" w:rsidP="00364007">
      <w:pPr>
        <w:rPr>
          <w:rFonts w:ascii="Garamond" w:hAnsi="Garamond"/>
          <w:sz w:val="22"/>
          <w:szCs w:val="22"/>
        </w:rPr>
      </w:pPr>
      <w:r>
        <w:rPr>
          <w:rFonts w:ascii="Garamond" w:hAnsi="Garamond"/>
          <w:i/>
          <w:sz w:val="22"/>
          <w:szCs w:val="22"/>
        </w:rPr>
        <w:t xml:space="preserve">Novel Guide for </w:t>
      </w:r>
      <w:r>
        <w:rPr>
          <w:rFonts w:ascii="Garamond" w:hAnsi="Garamond"/>
          <w:sz w:val="22"/>
          <w:szCs w:val="22"/>
        </w:rPr>
        <w:t>Nineteen Eighty-Four</w:t>
      </w:r>
      <w:r>
        <w:rPr>
          <w:rFonts w:ascii="Garamond" w:hAnsi="Garamond"/>
          <w:i/>
          <w:sz w:val="22"/>
          <w:szCs w:val="22"/>
        </w:rPr>
        <w:t xml:space="preserve"> by George Orwell.</w:t>
      </w:r>
      <w:r>
        <w:rPr>
          <w:rFonts w:ascii="Garamond" w:hAnsi="Garamond"/>
          <w:sz w:val="22"/>
          <w:szCs w:val="22"/>
        </w:rPr>
        <w:t xml:space="preserve">  </w:t>
      </w:r>
      <w:smartTag w:uri="urn:schemas-microsoft-com:office:smarttags" w:element="place">
        <w:smartTag w:uri="urn:schemas-microsoft-com:office:smarttags" w:element="City">
          <w:r>
            <w:rPr>
              <w:rFonts w:ascii="Garamond" w:hAnsi="Garamond"/>
              <w:sz w:val="22"/>
              <w:szCs w:val="22"/>
            </w:rPr>
            <w:t>Glenview</w:t>
          </w:r>
        </w:smartTag>
        <w:r>
          <w:rPr>
            <w:rFonts w:ascii="Garamond" w:hAnsi="Garamond"/>
            <w:sz w:val="22"/>
            <w:szCs w:val="22"/>
          </w:rPr>
          <w:t xml:space="preserve">, </w:t>
        </w:r>
        <w:smartTag w:uri="urn:schemas-microsoft-com:office:smarttags" w:element="State">
          <w:r>
            <w:rPr>
              <w:rFonts w:ascii="Garamond" w:hAnsi="Garamond"/>
              <w:sz w:val="22"/>
              <w:szCs w:val="22"/>
            </w:rPr>
            <w:t>IL</w:t>
          </w:r>
        </w:smartTag>
      </w:smartTag>
      <w:r>
        <w:rPr>
          <w:rFonts w:ascii="Garamond" w:hAnsi="Garamond"/>
          <w:sz w:val="22"/>
          <w:szCs w:val="22"/>
        </w:rPr>
        <w:t xml:space="preserve">:  Scott, </w:t>
      </w:r>
      <w:proofErr w:type="spellStart"/>
      <w:r>
        <w:rPr>
          <w:rFonts w:ascii="Garamond" w:hAnsi="Garamond"/>
          <w:sz w:val="22"/>
          <w:szCs w:val="22"/>
        </w:rPr>
        <w:t>Foresman</w:t>
      </w:r>
      <w:proofErr w:type="spellEnd"/>
      <w:r>
        <w:rPr>
          <w:rFonts w:ascii="Garamond" w:hAnsi="Garamond"/>
          <w:sz w:val="22"/>
          <w:szCs w:val="22"/>
        </w:rPr>
        <w:t xml:space="preserve"> and Company, 1989.</w:t>
      </w:r>
    </w:p>
    <w:p w:rsidR="00364007" w:rsidRDefault="00364007" w:rsidP="00364007">
      <w:pPr>
        <w:rPr>
          <w:rFonts w:ascii="Garamond" w:hAnsi="Garamond"/>
          <w:sz w:val="22"/>
          <w:szCs w:val="22"/>
        </w:rPr>
      </w:pPr>
    </w:p>
    <w:p w:rsidR="00364007" w:rsidRDefault="00364007" w:rsidP="00364007">
      <w:pPr>
        <w:spacing w:line="360" w:lineRule="auto"/>
        <w:rPr>
          <w:rFonts w:ascii="Garamond" w:hAnsi="Garamond"/>
          <w:sz w:val="22"/>
          <w:szCs w:val="22"/>
        </w:rPr>
      </w:pPr>
      <w:r>
        <w:rPr>
          <w:rFonts w:ascii="Garamond" w:hAnsi="Garamond"/>
          <w:b/>
          <w:sz w:val="22"/>
          <w:szCs w:val="22"/>
        </w:rPr>
        <w:t>Edited Books</w:t>
      </w:r>
    </w:p>
    <w:p w:rsidR="00364007" w:rsidRDefault="00364007" w:rsidP="00364007">
      <w:pPr>
        <w:rPr>
          <w:rFonts w:ascii="Garamond" w:hAnsi="Garamond"/>
          <w:sz w:val="22"/>
          <w:szCs w:val="22"/>
        </w:rPr>
      </w:pPr>
      <w:r>
        <w:rPr>
          <w:rFonts w:ascii="Garamond" w:hAnsi="Garamond"/>
          <w:i/>
          <w:sz w:val="22"/>
          <w:szCs w:val="22"/>
        </w:rPr>
        <w:t>Reverse Angle/</w:t>
      </w:r>
      <w:proofErr w:type="spellStart"/>
      <w:r>
        <w:rPr>
          <w:rFonts w:ascii="Garamond" w:hAnsi="Garamond"/>
          <w:i/>
          <w:sz w:val="22"/>
          <w:szCs w:val="22"/>
        </w:rPr>
        <w:t>Gegenschwenk</w:t>
      </w:r>
      <w:proofErr w:type="spellEnd"/>
      <w:r>
        <w:rPr>
          <w:rFonts w:ascii="Garamond" w:hAnsi="Garamond"/>
          <w:sz w:val="22"/>
          <w:szCs w:val="22"/>
        </w:rPr>
        <w:t xml:space="preserve">.  </w:t>
      </w:r>
      <w:smartTag w:uri="urn:schemas-microsoft-com:office:smarttags" w:element="City">
        <w:r>
          <w:rPr>
            <w:rFonts w:ascii="Garamond" w:hAnsi="Garamond"/>
            <w:sz w:val="22"/>
            <w:szCs w:val="22"/>
          </w:rPr>
          <w:t>Chicago</w:t>
        </w:r>
      </w:smartTag>
      <w:r>
        <w:rPr>
          <w:rFonts w:ascii="Garamond" w:hAnsi="Garamond"/>
          <w:sz w:val="22"/>
          <w:szCs w:val="22"/>
        </w:rPr>
        <w:t xml:space="preserve">:  Another </w:t>
      </w:r>
      <w:smartTag w:uri="urn:schemas-microsoft-com:office:smarttags" w:element="place">
        <w:smartTag w:uri="urn:schemas-microsoft-com:office:smarttags" w:element="City">
          <w:r>
            <w:rPr>
              <w:rFonts w:ascii="Garamond" w:hAnsi="Garamond"/>
              <w:sz w:val="22"/>
              <w:szCs w:val="22"/>
            </w:rPr>
            <w:t>Chicago</w:t>
          </w:r>
        </w:smartTag>
      </w:smartTag>
      <w:r>
        <w:rPr>
          <w:rFonts w:ascii="Garamond" w:hAnsi="Garamond"/>
          <w:sz w:val="22"/>
          <w:szCs w:val="22"/>
        </w:rPr>
        <w:t xml:space="preserve"> Press, 1989.  (Catalog for art exhibit:  Chicago, April-</w:t>
      </w:r>
    </w:p>
    <w:p w:rsidR="00364007" w:rsidRDefault="00364007" w:rsidP="00364007">
      <w:pPr>
        <w:spacing w:line="360" w:lineRule="auto"/>
        <w:rPr>
          <w:rFonts w:ascii="Garamond" w:hAnsi="Garamond"/>
          <w:sz w:val="22"/>
          <w:szCs w:val="22"/>
        </w:rPr>
      </w:pPr>
      <w:r>
        <w:rPr>
          <w:rFonts w:ascii="Garamond" w:hAnsi="Garamond"/>
          <w:sz w:val="22"/>
          <w:szCs w:val="22"/>
        </w:rPr>
        <w:tab/>
        <w:t xml:space="preserve">May; </w:t>
      </w:r>
      <w:smartTag w:uri="urn:schemas-microsoft-com:office:smarttags" w:element="place">
        <w:smartTag w:uri="urn:schemas-microsoft-com:office:smarttags" w:element="City">
          <w:r>
            <w:rPr>
              <w:rFonts w:ascii="Garamond" w:hAnsi="Garamond"/>
              <w:sz w:val="22"/>
              <w:szCs w:val="22"/>
            </w:rPr>
            <w:t>Vienna</w:t>
          </w:r>
        </w:smartTag>
      </w:smartTag>
      <w:r>
        <w:rPr>
          <w:rFonts w:ascii="Garamond" w:hAnsi="Garamond"/>
          <w:sz w:val="22"/>
          <w:szCs w:val="22"/>
        </w:rPr>
        <w:t>, October-November, 1989.)</w:t>
      </w:r>
    </w:p>
    <w:p w:rsidR="00364007" w:rsidRDefault="00364007" w:rsidP="00364007">
      <w:pPr>
        <w:rPr>
          <w:rFonts w:ascii="Garamond" w:hAnsi="Garamond"/>
          <w:sz w:val="22"/>
          <w:szCs w:val="22"/>
        </w:rPr>
      </w:pPr>
      <w:r>
        <w:rPr>
          <w:rFonts w:ascii="Garamond" w:hAnsi="Garamond"/>
          <w:i/>
          <w:sz w:val="22"/>
          <w:szCs w:val="22"/>
        </w:rPr>
        <w:t xml:space="preserve">The Great </w:t>
      </w:r>
      <w:smartTag w:uri="urn:schemas-microsoft-com:office:smarttags" w:element="City">
        <w:r>
          <w:rPr>
            <w:rFonts w:ascii="Garamond" w:hAnsi="Garamond"/>
            <w:i/>
            <w:sz w:val="22"/>
            <w:szCs w:val="22"/>
          </w:rPr>
          <w:t>Chicago</w:t>
        </w:r>
      </w:smartTag>
      <w:r>
        <w:rPr>
          <w:rFonts w:ascii="Garamond" w:hAnsi="Garamond"/>
          <w:i/>
          <w:sz w:val="22"/>
          <w:szCs w:val="22"/>
        </w:rPr>
        <w:t xml:space="preserve"> Poetry </w:t>
      </w:r>
      <w:smartTag w:uri="urn:schemas-microsoft-com:office:smarttags" w:element="place">
        <w:r>
          <w:rPr>
            <w:rFonts w:ascii="Garamond" w:hAnsi="Garamond"/>
            <w:i/>
            <w:sz w:val="22"/>
            <w:szCs w:val="22"/>
          </w:rPr>
          <w:t>Reunion</w:t>
        </w:r>
      </w:smartTag>
      <w:r>
        <w:rPr>
          <w:rFonts w:ascii="Garamond" w:hAnsi="Garamond"/>
          <w:sz w:val="22"/>
          <w:szCs w:val="22"/>
        </w:rPr>
        <w:t xml:space="preserve">, with Carla Kaplan and Michael </w:t>
      </w:r>
      <w:proofErr w:type="spellStart"/>
      <w:r>
        <w:rPr>
          <w:rFonts w:ascii="Garamond" w:hAnsi="Garamond"/>
          <w:sz w:val="22"/>
          <w:szCs w:val="22"/>
        </w:rPr>
        <w:t>Anania</w:t>
      </w:r>
      <w:proofErr w:type="spellEnd"/>
      <w:r>
        <w:rPr>
          <w:rFonts w:ascii="Garamond" w:hAnsi="Garamond"/>
          <w:sz w:val="22"/>
          <w:szCs w:val="22"/>
        </w:rPr>
        <w:t xml:space="preserve">.  </w:t>
      </w:r>
      <w:smartTag w:uri="urn:schemas-microsoft-com:office:smarttags" w:element="place">
        <w:smartTag w:uri="urn:schemas-microsoft-com:office:smarttags" w:element="City">
          <w:r>
            <w:rPr>
              <w:rFonts w:ascii="Garamond" w:hAnsi="Garamond"/>
              <w:sz w:val="22"/>
              <w:szCs w:val="22"/>
            </w:rPr>
            <w:t>Chicago</w:t>
          </w:r>
        </w:smartTag>
      </w:smartTag>
      <w:r>
        <w:rPr>
          <w:rFonts w:ascii="Garamond" w:hAnsi="Garamond"/>
          <w:sz w:val="22"/>
          <w:szCs w:val="22"/>
        </w:rPr>
        <w:t xml:space="preserve">:  Thunder’s Mouth Press, </w:t>
      </w:r>
    </w:p>
    <w:p w:rsidR="00364007" w:rsidRDefault="00364007" w:rsidP="00364007">
      <w:pPr>
        <w:rPr>
          <w:rFonts w:ascii="Garamond" w:hAnsi="Garamond"/>
          <w:sz w:val="22"/>
          <w:szCs w:val="22"/>
        </w:rPr>
      </w:pPr>
      <w:r>
        <w:rPr>
          <w:rFonts w:ascii="Garamond" w:hAnsi="Garamond"/>
          <w:sz w:val="22"/>
          <w:szCs w:val="22"/>
        </w:rPr>
        <w:tab/>
        <w:t>1981.</w:t>
      </w:r>
    </w:p>
    <w:p w:rsidR="00364007" w:rsidRDefault="00364007" w:rsidP="00364007">
      <w:pPr>
        <w:rPr>
          <w:rFonts w:ascii="Garamond" w:hAnsi="Garamond"/>
          <w:sz w:val="22"/>
          <w:szCs w:val="22"/>
        </w:rPr>
      </w:pPr>
    </w:p>
    <w:p w:rsidR="00364007" w:rsidRDefault="00364007" w:rsidP="00364007">
      <w:pPr>
        <w:spacing w:line="360" w:lineRule="auto"/>
        <w:rPr>
          <w:rFonts w:ascii="Garamond" w:hAnsi="Garamond"/>
          <w:sz w:val="22"/>
          <w:szCs w:val="22"/>
        </w:rPr>
      </w:pPr>
      <w:r>
        <w:rPr>
          <w:rFonts w:ascii="Garamond" w:hAnsi="Garamond"/>
          <w:b/>
          <w:sz w:val="22"/>
          <w:szCs w:val="22"/>
        </w:rPr>
        <w:t>Introduction</w:t>
      </w:r>
    </w:p>
    <w:p w:rsidR="00364007" w:rsidRDefault="00364007" w:rsidP="00364007">
      <w:pPr>
        <w:rPr>
          <w:rFonts w:ascii="Garamond" w:hAnsi="Garamond"/>
          <w:sz w:val="22"/>
          <w:szCs w:val="22"/>
        </w:rPr>
      </w:pPr>
      <w:r>
        <w:rPr>
          <w:rFonts w:ascii="Garamond" w:hAnsi="Garamond"/>
          <w:sz w:val="22"/>
          <w:szCs w:val="22"/>
        </w:rPr>
        <w:t xml:space="preserve">“Composition at </w:t>
      </w:r>
      <w:smartTag w:uri="urn:schemas-microsoft-com:office:smarttags" w:element="place">
        <w:smartTag w:uri="urn:schemas-microsoft-com:office:smarttags" w:element="PlaceName">
          <w:r>
            <w:rPr>
              <w:rFonts w:ascii="Garamond" w:hAnsi="Garamond"/>
              <w:sz w:val="22"/>
              <w:szCs w:val="22"/>
            </w:rPr>
            <w:t>South Dakota</w:t>
          </w:r>
        </w:smartTag>
        <w:r>
          <w:rPr>
            <w:rFonts w:ascii="Garamond" w:hAnsi="Garamond"/>
            <w:sz w:val="22"/>
            <w:szCs w:val="22"/>
          </w:rPr>
          <w:t xml:space="preserve"> </w:t>
        </w:r>
        <w:smartTag w:uri="urn:schemas-microsoft-com:office:smarttags" w:element="PlaceType">
          <w:r>
            <w:rPr>
              <w:rFonts w:ascii="Garamond" w:hAnsi="Garamond"/>
              <w:sz w:val="22"/>
              <w:szCs w:val="22"/>
            </w:rPr>
            <w:t>State</w:t>
          </w:r>
        </w:smartTag>
        <w:r>
          <w:rPr>
            <w:rFonts w:ascii="Garamond" w:hAnsi="Garamond"/>
            <w:sz w:val="22"/>
            <w:szCs w:val="22"/>
          </w:rPr>
          <w:t xml:space="preserve"> </w:t>
        </w:r>
        <w:smartTag w:uri="urn:schemas-microsoft-com:office:smarttags" w:element="PlaceType">
          <w:r>
            <w:rPr>
              <w:rFonts w:ascii="Garamond" w:hAnsi="Garamond"/>
              <w:sz w:val="22"/>
              <w:szCs w:val="22"/>
            </w:rPr>
            <w:t>University</w:t>
          </w:r>
        </w:smartTag>
      </w:smartTag>
      <w:r>
        <w:rPr>
          <w:rFonts w:ascii="Garamond" w:hAnsi="Garamond"/>
          <w:sz w:val="22"/>
          <w:szCs w:val="22"/>
        </w:rPr>
        <w:t xml:space="preserve">.”  </w:t>
      </w:r>
      <w:r>
        <w:rPr>
          <w:rFonts w:ascii="Garamond" w:hAnsi="Garamond"/>
          <w:i/>
          <w:sz w:val="22"/>
          <w:szCs w:val="22"/>
        </w:rPr>
        <w:t xml:space="preserve">The St. Martin’s Handbook (for </w:t>
      </w:r>
      <w:smartTag w:uri="urn:schemas-microsoft-com:office:smarttags" w:element="place">
        <w:smartTag w:uri="urn:schemas-microsoft-com:office:smarttags" w:element="PlaceName">
          <w:r>
            <w:rPr>
              <w:rFonts w:ascii="Garamond" w:hAnsi="Garamond"/>
              <w:i/>
              <w:sz w:val="22"/>
              <w:szCs w:val="22"/>
            </w:rPr>
            <w:t>South Dakota</w:t>
          </w:r>
        </w:smartTag>
        <w:r>
          <w:rPr>
            <w:rFonts w:ascii="Garamond" w:hAnsi="Garamond"/>
            <w:i/>
            <w:sz w:val="22"/>
            <w:szCs w:val="22"/>
          </w:rPr>
          <w:t xml:space="preserve"> </w:t>
        </w:r>
        <w:smartTag w:uri="urn:schemas-microsoft-com:office:smarttags" w:element="PlaceType">
          <w:r>
            <w:rPr>
              <w:rFonts w:ascii="Garamond" w:hAnsi="Garamond"/>
              <w:i/>
              <w:sz w:val="22"/>
              <w:szCs w:val="22"/>
            </w:rPr>
            <w:t>State</w:t>
          </w:r>
        </w:smartTag>
        <w:r>
          <w:rPr>
            <w:rFonts w:ascii="Garamond" w:hAnsi="Garamond"/>
            <w:i/>
            <w:sz w:val="22"/>
            <w:szCs w:val="22"/>
          </w:rPr>
          <w:t xml:space="preserve"> </w:t>
        </w:r>
        <w:smartTag w:uri="urn:schemas-microsoft-com:office:smarttags" w:element="PlaceType">
          <w:r>
            <w:rPr>
              <w:rFonts w:ascii="Garamond" w:hAnsi="Garamond"/>
              <w:i/>
              <w:sz w:val="22"/>
              <w:szCs w:val="22"/>
            </w:rPr>
            <w:t>University</w:t>
          </w:r>
        </w:smartTag>
      </w:smartTag>
      <w:r>
        <w:rPr>
          <w:rFonts w:ascii="Garamond" w:hAnsi="Garamond"/>
          <w:i/>
          <w:sz w:val="22"/>
          <w:szCs w:val="22"/>
        </w:rPr>
        <w:t>).</w:t>
      </w:r>
      <w:r>
        <w:rPr>
          <w:rFonts w:ascii="Garamond" w:hAnsi="Garamond"/>
          <w:sz w:val="22"/>
          <w:szCs w:val="22"/>
        </w:rPr>
        <w:t xml:space="preserve"> </w:t>
      </w:r>
    </w:p>
    <w:p w:rsidR="00364007" w:rsidRDefault="00364007" w:rsidP="00364007">
      <w:pPr>
        <w:rPr>
          <w:rFonts w:ascii="Garamond" w:hAnsi="Garamond"/>
          <w:sz w:val="22"/>
          <w:szCs w:val="22"/>
        </w:rPr>
      </w:pPr>
      <w:r>
        <w:rPr>
          <w:rFonts w:ascii="Garamond" w:hAnsi="Garamond"/>
          <w:sz w:val="22"/>
          <w:szCs w:val="22"/>
        </w:rPr>
        <w:tab/>
        <w:t>6</w:t>
      </w:r>
      <w:r>
        <w:rPr>
          <w:rFonts w:ascii="Garamond" w:hAnsi="Garamond"/>
          <w:sz w:val="22"/>
          <w:szCs w:val="22"/>
          <w:vertAlign w:val="superscript"/>
        </w:rPr>
        <w:t>th</w:t>
      </w:r>
      <w:r>
        <w:rPr>
          <w:rFonts w:ascii="Garamond" w:hAnsi="Garamond"/>
          <w:sz w:val="22"/>
          <w:szCs w:val="22"/>
        </w:rPr>
        <w:t>, 7</w:t>
      </w:r>
      <w:r>
        <w:rPr>
          <w:rFonts w:ascii="Garamond" w:hAnsi="Garamond"/>
          <w:sz w:val="22"/>
          <w:szCs w:val="22"/>
          <w:vertAlign w:val="superscript"/>
        </w:rPr>
        <w:t>th</w:t>
      </w:r>
      <w:r>
        <w:rPr>
          <w:rFonts w:ascii="Garamond" w:hAnsi="Garamond"/>
          <w:sz w:val="22"/>
          <w:szCs w:val="22"/>
        </w:rPr>
        <w:t>, &amp; 8</w:t>
      </w:r>
      <w:r>
        <w:rPr>
          <w:rFonts w:ascii="Garamond" w:hAnsi="Garamond"/>
          <w:sz w:val="22"/>
          <w:szCs w:val="22"/>
          <w:vertAlign w:val="superscript"/>
        </w:rPr>
        <w:t>th</w:t>
      </w:r>
      <w:r>
        <w:rPr>
          <w:rFonts w:ascii="Garamond" w:hAnsi="Garamond"/>
          <w:sz w:val="22"/>
          <w:szCs w:val="22"/>
        </w:rPr>
        <w:t xml:space="preserve">  eds.  By Andrea Lunsford.  Boston:  Bedford/St. Martin’s, 2009, 2011, 2015:  2-9.</w:t>
      </w:r>
    </w:p>
    <w:p w:rsidR="00364007" w:rsidRDefault="00364007" w:rsidP="00364007">
      <w:pPr>
        <w:rPr>
          <w:rFonts w:ascii="Garamond" w:hAnsi="Garamond"/>
          <w:sz w:val="22"/>
          <w:szCs w:val="22"/>
        </w:rPr>
      </w:pPr>
    </w:p>
    <w:p w:rsidR="00364007" w:rsidRDefault="00364007" w:rsidP="00364007">
      <w:pPr>
        <w:spacing w:line="360" w:lineRule="auto"/>
        <w:rPr>
          <w:rFonts w:ascii="Garamond" w:hAnsi="Garamond"/>
          <w:b/>
          <w:sz w:val="22"/>
          <w:szCs w:val="22"/>
        </w:rPr>
      </w:pPr>
      <w:r>
        <w:rPr>
          <w:rFonts w:ascii="Garamond" w:hAnsi="Garamond"/>
          <w:b/>
          <w:sz w:val="22"/>
          <w:szCs w:val="22"/>
        </w:rPr>
        <w:t>Articles, Reviews, and Editorials</w:t>
      </w:r>
    </w:p>
    <w:p w:rsidR="00364007" w:rsidRDefault="00364007" w:rsidP="00364007">
      <w:pPr>
        <w:rPr>
          <w:rFonts w:ascii="Garamond" w:hAnsi="Garamond"/>
          <w:sz w:val="22"/>
          <w:szCs w:val="22"/>
        </w:rPr>
      </w:pPr>
      <w:r>
        <w:rPr>
          <w:rFonts w:ascii="Garamond" w:hAnsi="Garamond"/>
          <w:sz w:val="22"/>
          <w:szCs w:val="22"/>
        </w:rPr>
        <w:t xml:space="preserve">“Reading Spike </w:t>
      </w:r>
      <w:proofErr w:type="spellStart"/>
      <w:r>
        <w:rPr>
          <w:rFonts w:ascii="Garamond" w:hAnsi="Garamond"/>
          <w:sz w:val="22"/>
          <w:szCs w:val="22"/>
        </w:rPr>
        <w:t>Jonze’s</w:t>
      </w:r>
      <w:proofErr w:type="spellEnd"/>
      <w:r>
        <w:rPr>
          <w:rFonts w:ascii="Garamond" w:hAnsi="Garamond"/>
          <w:sz w:val="22"/>
          <w:szCs w:val="22"/>
        </w:rPr>
        <w:t xml:space="preserve"> </w:t>
      </w:r>
      <w:r>
        <w:rPr>
          <w:rFonts w:ascii="Garamond" w:hAnsi="Garamond"/>
          <w:i/>
          <w:sz w:val="22"/>
          <w:szCs w:val="22"/>
        </w:rPr>
        <w:t>Her</w:t>
      </w:r>
      <w:r>
        <w:rPr>
          <w:rFonts w:ascii="Garamond" w:hAnsi="Garamond"/>
          <w:sz w:val="22"/>
          <w:szCs w:val="22"/>
        </w:rPr>
        <w:t xml:space="preserve">:  A Discursion,” with Jason McEntee, Sharon Smith, and Steven Wingate.  </w:t>
      </w:r>
    </w:p>
    <w:p w:rsidR="00364007" w:rsidRDefault="00364007" w:rsidP="00364007">
      <w:pPr>
        <w:spacing w:line="360" w:lineRule="auto"/>
        <w:rPr>
          <w:rFonts w:ascii="Garamond" w:hAnsi="Garamond"/>
          <w:sz w:val="22"/>
          <w:szCs w:val="22"/>
        </w:rPr>
      </w:pPr>
      <w:r>
        <w:rPr>
          <w:rFonts w:ascii="Garamond" w:hAnsi="Garamond"/>
          <w:sz w:val="22"/>
          <w:szCs w:val="22"/>
        </w:rPr>
        <w:tab/>
      </w:r>
      <w:r>
        <w:rPr>
          <w:rFonts w:ascii="Garamond" w:hAnsi="Garamond"/>
          <w:i/>
          <w:sz w:val="22"/>
          <w:szCs w:val="22"/>
        </w:rPr>
        <w:t>Reading Popular Culture:  An Anthology for Writers</w:t>
      </w:r>
      <w:r>
        <w:rPr>
          <w:rFonts w:ascii="Garamond" w:hAnsi="Garamond"/>
          <w:sz w:val="22"/>
          <w:szCs w:val="22"/>
        </w:rPr>
        <w:t>.  Dubuque, IA:  Kendall/Hunt, 2015.  479-92.</w:t>
      </w:r>
    </w:p>
    <w:p w:rsidR="00364007" w:rsidRDefault="00364007" w:rsidP="00364007">
      <w:pPr>
        <w:rPr>
          <w:rFonts w:ascii="Garamond" w:hAnsi="Garamond"/>
          <w:sz w:val="22"/>
          <w:szCs w:val="22"/>
        </w:rPr>
      </w:pPr>
      <w:r>
        <w:rPr>
          <w:rFonts w:ascii="Garamond" w:hAnsi="Garamond"/>
          <w:sz w:val="22"/>
          <w:szCs w:val="22"/>
        </w:rPr>
        <w:t xml:space="preserve">“Rhetoric and Modernism:  The Case of </w:t>
      </w:r>
      <w:r>
        <w:rPr>
          <w:rFonts w:ascii="Garamond" w:hAnsi="Garamond"/>
          <w:i/>
          <w:sz w:val="22"/>
          <w:szCs w:val="22"/>
        </w:rPr>
        <w:t>Poetry’s</w:t>
      </w:r>
      <w:r>
        <w:rPr>
          <w:rFonts w:ascii="Garamond" w:hAnsi="Garamond"/>
          <w:sz w:val="22"/>
          <w:szCs w:val="22"/>
        </w:rPr>
        <w:t xml:space="preserve"> Banquet, 1914.”  </w:t>
      </w:r>
      <w:r>
        <w:rPr>
          <w:rFonts w:ascii="Garamond" w:hAnsi="Garamond"/>
          <w:i/>
          <w:sz w:val="22"/>
          <w:szCs w:val="22"/>
        </w:rPr>
        <w:t xml:space="preserve">Advances in the History of Rhetoric </w:t>
      </w:r>
      <w:r>
        <w:rPr>
          <w:rFonts w:ascii="Garamond" w:hAnsi="Garamond"/>
          <w:sz w:val="22"/>
          <w:szCs w:val="22"/>
        </w:rPr>
        <w:t>17.1 (2014):</w:t>
      </w:r>
    </w:p>
    <w:p w:rsidR="00364007" w:rsidRDefault="00364007" w:rsidP="00364007">
      <w:pPr>
        <w:spacing w:line="360" w:lineRule="auto"/>
        <w:rPr>
          <w:rFonts w:ascii="Garamond" w:hAnsi="Garamond"/>
          <w:sz w:val="22"/>
          <w:szCs w:val="22"/>
        </w:rPr>
      </w:pPr>
      <w:r>
        <w:rPr>
          <w:rFonts w:ascii="Garamond" w:hAnsi="Garamond"/>
          <w:i/>
          <w:sz w:val="22"/>
          <w:szCs w:val="22"/>
        </w:rPr>
        <w:tab/>
      </w:r>
      <w:r>
        <w:rPr>
          <w:rFonts w:ascii="Garamond" w:hAnsi="Garamond"/>
          <w:sz w:val="22"/>
          <w:szCs w:val="22"/>
        </w:rPr>
        <w:t>7-24.</w:t>
      </w:r>
    </w:p>
    <w:p w:rsidR="00364007" w:rsidRDefault="00364007" w:rsidP="00364007">
      <w:pPr>
        <w:rPr>
          <w:rFonts w:ascii="Garamond" w:hAnsi="Garamond"/>
          <w:i/>
          <w:sz w:val="22"/>
          <w:szCs w:val="22"/>
        </w:rPr>
      </w:pPr>
      <w:r>
        <w:rPr>
          <w:rFonts w:ascii="Garamond" w:hAnsi="Garamond"/>
          <w:sz w:val="22"/>
          <w:szCs w:val="22"/>
        </w:rPr>
        <w:t xml:space="preserve">“What’s ‘Higher’ about Higher Ed?”  Editorial.  </w:t>
      </w:r>
      <w:r>
        <w:rPr>
          <w:rFonts w:ascii="Garamond" w:hAnsi="Garamond"/>
          <w:i/>
          <w:sz w:val="22"/>
          <w:szCs w:val="22"/>
        </w:rPr>
        <w:t>Argus Leader</w:t>
      </w:r>
      <w:r>
        <w:rPr>
          <w:rFonts w:ascii="Garamond" w:hAnsi="Garamond"/>
          <w:sz w:val="22"/>
          <w:szCs w:val="22"/>
        </w:rPr>
        <w:t xml:space="preserve"> 8 March 2013:  2B.  Reprinted in </w:t>
      </w:r>
      <w:r>
        <w:rPr>
          <w:rFonts w:ascii="Garamond" w:hAnsi="Garamond"/>
          <w:i/>
          <w:sz w:val="22"/>
          <w:szCs w:val="22"/>
        </w:rPr>
        <w:t>Impact State</w:t>
      </w:r>
    </w:p>
    <w:p w:rsidR="00364007" w:rsidRDefault="00364007" w:rsidP="00364007">
      <w:pPr>
        <w:spacing w:line="360" w:lineRule="auto"/>
        <w:rPr>
          <w:rFonts w:ascii="Garamond" w:hAnsi="Garamond"/>
          <w:sz w:val="22"/>
          <w:szCs w:val="22"/>
        </w:rPr>
      </w:pPr>
      <w:r>
        <w:rPr>
          <w:rFonts w:ascii="Garamond" w:hAnsi="Garamond"/>
          <w:i/>
          <w:sz w:val="22"/>
          <w:szCs w:val="22"/>
        </w:rPr>
        <w:tab/>
      </w:r>
      <w:r>
        <w:rPr>
          <w:rFonts w:ascii="Garamond" w:hAnsi="Garamond"/>
          <w:sz w:val="22"/>
          <w:szCs w:val="22"/>
        </w:rPr>
        <w:t>March 2013:  16.</w:t>
      </w:r>
    </w:p>
    <w:p w:rsidR="00364007" w:rsidRDefault="00364007" w:rsidP="00364007">
      <w:pPr>
        <w:rPr>
          <w:rFonts w:ascii="Garamond" w:hAnsi="Garamond"/>
          <w:sz w:val="22"/>
          <w:szCs w:val="22"/>
        </w:rPr>
      </w:pPr>
      <w:r>
        <w:rPr>
          <w:rFonts w:ascii="Garamond" w:hAnsi="Garamond"/>
          <w:sz w:val="22"/>
          <w:szCs w:val="22"/>
        </w:rPr>
        <w:t xml:space="preserve">“’Primitive’ Lessing, Tepid Oates Disappoint.”  Rev. of </w:t>
      </w:r>
      <w:r>
        <w:rPr>
          <w:rFonts w:ascii="Garamond" w:hAnsi="Garamond"/>
          <w:i/>
          <w:sz w:val="22"/>
          <w:szCs w:val="22"/>
        </w:rPr>
        <w:t>Mara and Dann:  An Adventure</w:t>
      </w:r>
      <w:r>
        <w:rPr>
          <w:rFonts w:ascii="Garamond" w:hAnsi="Garamond"/>
          <w:sz w:val="22"/>
          <w:szCs w:val="22"/>
        </w:rPr>
        <w:t>, by Doris Lessing and</w:t>
      </w:r>
    </w:p>
    <w:p w:rsidR="00364007" w:rsidRDefault="00364007" w:rsidP="00364007">
      <w:pPr>
        <w:spacing w:line="360" w:lineRule="auto"/>
        <w:ind w:firstLine="720"/>
        <w:rPr>
          <w:rFonts w:ascii="Garamond" w:hAnsi="Garamond"/>
          <w:sz w:val="22"/>
          <w:szCs w:val="22"/>
        </w:rPr>
      </w:pPr>
      <w:r>
        <w:rPr>
          <w:rFonts w:ascii="Garamond" w:hAnsi="Garamond"/>
          <w:i/>
          <w:sz w:val="22"/>
          <w:szCs w:val="22"/>
        </w:rPr>
        <w:t>The Collector of Hearts:  New Tales of the Grotesque</w:t>
      </w:r>
      <w:r>
        <w:rPr>
          <w:rFonts w:ascii="Garamond" w:hAnsi="Garamond"/>
          <w:sz w:val="22"/>
          <w:szCs w:val="22"/>
        </w:rPr>
        <w:t xml:space="preserve">, by Joyce Carol Oates.  </w:t>
      </w:r>
      <w:smartTag w:uri="urn:schemas-microsoft-com:office:smarttags" w:element="place">
        <w:smartTag w:uri="urn:schemas-microsoft-com:office:smarttags" w:element="country-region">
          <w:r>
            <w:rPr>
              <w:rFonts w:ascii="Garamond" w:hAnsi="Garamond"/>
              <w:i/>
              <w:sz w:val="22"/>
              <w:szCs w:val="22"/>
            </w:rPr>
            <w:t>USA</w:t>
          </w:r>
        </w:smartTag>
      </w:smartTag>
      <w:r>
        <w:rPr>
          <w:rFonts w:ascii="Garamond" w:hAnsi="Garamond"/>
          <w:i/>
          <w:sz w:val="22"/>
          <w:szCs w:val="22"/>
        </w:rPr>
        <w:t xml:space="preserve"> Today</w:t>
      </w:r>
      <w:r>
        <w:rPr>
          <w:rFonts w:ascii="Garamond" w:hAnsi="Garamond"/>
          <w:sz w:val="22"/>
          <w:szCs w:val="22"/>
        </w:rPr>
        <w:t xml:space="preserve"> 7 Jan. 1999:  4D.</w:t>
      </w:r>
    </w:p>
    <w:p w:rsidR="00364007" w:rsidRDefault="00364007" w:rsidP="00364007">
      <w:pPr>
        <w:rPr>
          <w:rFonts w:ascii="Garamond" w:hAnsi="Garamond"/>
          <w:sz w:val="22"/>
          <w:szCs w:val="22"/>
        </w:rPr>
      </w:pPr>
      <w:r>
        <w:rPr>
          <w:rFonts w:ascii="Garamond" w:hAnsi="Garamond"/>
          <w:sz w:val="22"/>
          <w:szCs w:val="22"/>
        </w:rPr>
        <w:lastRenderedPageBreak/>
        <w:t>“</w:t>
      </w:r>
      <w:r>
        <w:rPr>
          <w:rFonts w:ascii="Garamond" w:hAnsi="Garamond"/>
          <w:i/>
          <w:sz w:val="22"/>
          <w:szCs w:val="22"/>
        </w:rPr>
        <w:t>My Heart</w:t>
      </w:r>
      <w:r>
        <w:rPr>
          <w:rFonts w:ascii="Garamond" w:hAnsi="Garamond"/>
          <w:sz w:val="22"/>
          <w:szCs w:val="22"/>
        </w:rPr>
        <w:t xml:space="preserve">  Lays Bare a Con Man’s ‘Game.’”  Rev. of </w:t>
      </w:r>
      <w:r>
        <w:rPr>
          <w:rFonts w:ascii="Garamond" w:hAnsi="Garamond"/>
          <w:i/>
          <w:sz w:val="22"/>
          <w:szCs w:val="22"/>
        </w:rPr>
        <w:t>My Heart Laid Bare</w:t>
      </w:r>
      <w:r>
        <w:rPr>
          <w:rFonts w:ascii="Garamond" w:hAnsi="Garamond"/>
          <w:sz w:val="22"/>
          <w:szCs w:val="22"/>
        </w:rPr>
        <w:t xml:space="preserve">, by Joyce Carol Oates.  </w:t>
      </w:r>
      <w:smartTag w:uri="urn:schemas-microsoft-com:office:smarttags" w:element="place">
        <w:smartTag w:uri="urn:schemas-microsoft-com:office:smarttags" w:element="country-region">
          <w:r>
            <w:rPr>
              <w:rFonts w:ascii="Garamond" w:hAnsi="Garamond"/>
              <w:i/>
              <w:sz w:val="22"/>
              <w:szCs w:val="22"/>
            </w:rPr>
            <w:t>USA</w:t>
          </w:r>
        </w:smartTag>
      </w:smartTag>
      <w:r>
        <w:rPr>
          <w:rFonts w:ascii="Garamond" w:hAnsi="Garamond"/>
          <w:i/>
          <w:sz w:val="22"/>
          <w:szCs w:val="22"/>
        </w:rPr>
        <w:t xml:space="preserve"> Today</w:t>
      </w:r>
    </w:p>
    <w:p w:rsidR="00364007" w:rsidRDefault="00364007" w:rsidP="00364007">
      <w:pPr>
        <w:spacing w:line="360" w:lineRule="auto"/>
        <w:rPr>
          <w:rFonts w:ascii="Garamond" w:hAnsi="Garamond"/>
          <w:sz w:val="22"/>
          <w:szCs w:val="22"/>
        </w:rPr>
      </w:pPr>
      <w:r>
        <w:rPr>
          <w:rFonts w:ascii="Garamond" w:hAnsi="Garamond"/>
          <w:sz w:val="22"/>
          <w:szCs w:val="22"/>
        </w:rPr>
        <w:tab/>
      </w:r>
      <w:smartTag w:uri="urn:schemas-microsoft-com:office:smarttags" w:element="date">
        <w:smartTagPr>
          <w:attr w:name="Year" w:val="1998"/>
          <w:attr w:name="Day" w:val="25"/>
          <w:attr w:name="Month" w:val="6"/>
        </w:smartTagPr>
        <w:r>
          <w:rPr>
            <w:rFonts w:ascii="Garamond" w:hAnsi="Garamond"/>
            <w:sz w:val="22"/>
            <w:szCs w:val="22"/>
          </w:rPr>
          <w:t>25 June 1998</w:t>
        </w:r>
      </w:smartTag>
      <w:r>
        <w:rPr>
          <w:rFonts w:ascii="Garamond" w:hAnsi="Garamond"/>
          <w:sz w:val="22"/>
          <w:szCs w:val="22"/>
        </w:rPr>
        <w:t>:  9D.</w:t>
      </w:r>
    </w:p>
    <w:p w:rsidR="00364007" w:rsidRDefault="00364007" w:rsidP="00364007">
      <w:pPr>
        <w:rPr>
          <w:rFonts w:ascii="Garamond" w:hAnsi="Garamond"/>
          <w:i/>
          <w:sz w:val="22"/>
          <w:szCs w:val="22"/>
        </w:rPr>
      </w:pPr>
      <w:r>
        <w:rPr>
          <w:rFonts w:ascii="Garamond" w:hAnsi="Garamond"/>
          <w:sz w:val="22"/>
          <w:szCs w:val="22"/>
        </w:rPr>
        <w:t xml:space="preserve">Rev. of </w:t>
      </w:r>
      <w:r>
        <w:rPr>
          <w:rFonts w:ascii="Garamond" w:hAnsi="Garamond"/>
          <w:i/>
          <w:sz w:val="22"/>
          <w:szCs w:val="22"/>
        </w:rPr>
        <w:t xml:space="preserve">A Poem Containing History:  Textual Studies in </w:t>
      </w:r>
      <w:r>
        <w:rPr>
          <w:rFonts w:ascii="Garamond" w:hAnsi="Garamond"/>
          <w:sz w:val="22"/>
          <w:szCs w:val="22"/>
        </w:rPr>
        <w:t xml:space="preserve">The Cantos, ed. </w:t>
      </w:r>
      <w:smartTag w:uri="urn:schemas-microsoft-com:office:smarttags" w:element="place">
        <w:smartTag w:uri="urn:schemas-microsoft-com:office:smarttags" w:element="City">
          <w:r>
            <w:rPr>
              <w:rFonts w:ascii="Garamond" w:hAnsi="Garamond"/>
              <w:sz w:val="22"/>
              <w:szCs w:val="22"/>
            </w:rPr>
            <w:t>Lawrence</w:t>
          </w:r>
        </w:smartTag>
      </w:smartTag>
      <w:r>
        <w:rPr>
          <w:rFonts w:ascii="Garamond" w:hAnsi="Garamond"/>
          <w:sz w:val="22"/>
          <w:szCs w:val="22"/>
        </w:rPr>
        <w:t xml:space="preserve"> S. Rainey.  </w:t>
      </w:r>
      <w:r>
        <w:rPr>
          <w:rFonts w:ascii="Garamond" w:hAnsi="Garamond"/>
          <w:i/>
          <w:sz w:val="22"/>
          <w:szCs w:val="22"/>
        </w:rPr>
        <w:t>Modernism/Modernity</w:t>
      </w:r>
    </w:p>
    <w:p w:rsidR="00364007" w:rsidRDefault="00364007" w:rsidP="00364007">
      <w:pPr>
        <w:spacing w:line="360" w:lineRule="auto"/>
        <w:rPr>
          <w:rFonts w:ascii="Garamond" w:hAnsi="Garamond"/>
          <w:sz w:val="22"/>
          <w:szCs w:val="22"/>
        </w:rPr>
      </w:pPr>
      <w:r>
        <w:rPr>
          <w:rFonts w:ascii="Garamond" w:hAnsi="Garamond"/>
          <w:i/>
          <w:sz w:val="22"/>
          <w:szCs w:val="22"/>
        </w:rPr>
        <w:tab/>
      </w:r>
      <w:r>
        <w:rPr>
          <w:rFonts w:ascii="Garamond" w:hAnsi="Garamond"/>
          <w:sz w:val="22"/>
          <w:szCs w:val="22"/>
        </w:rPr>
        <w:t>4.3 (1997):  169-70.</w:t>
      </w:r>
    </w:p>
    <w:p w:rsidR="00364007" w:rsidRDefault="00364007" w:rsidP="00364007">
      <w:pPr>
        <w:rPr>
          <w:rFonts w:ascii="Garamond" w:hAnsi="Garamond"/>
          <w:i/>
          <w:sz w:val="22"/>
          <w:szCs w:val="22"/>
        </w:rPr>
      </w:pPr>
      <w:r>
        <w:rPr>
          <w:rFonts w:ascii="Garamond" w:hAnsi="Garamond"/>
          <w:sz w:val="22"/>
          <w:szCs w:val="22"/>
        </w:rPr>
        <w:t xml:space="preserve">Rev. of </w:t>
      </w:r>
      <w:r>
        <w:rPr>
          <w:rFonts w:ascii="Garamond" w:hAnsi="Garamond"/>
          <w:i/>
          <w:sz w:val="22"/>
          <w:szCs w:val="22"/>
        </w:rPr>
        <w:t>Women Editing Modernism:  “Little” Magazines &amp; Literary History</w:t>
      </w:r>
      <w:r>
        <w:rPr>
          <w:rFonts w:ascii="Garamond" w:hAnsi="Garamond"/>
          <w:sz w:val="22"/>
          <w:szCs w:val="22"/>
        </w:rPr>
        <w:t xml:space="preserve">, by Jayne E. Marek.  </w:t>
      </w:r>
    </w:p>
    <w:p w:rsidR="00364007" w:rsidRDefault="00364007" w:rsidP="00364007">
      <w:pPr>
        <w:spacing w:line="360" w:lineRule="auto"/>
        <w:rPr>
          <w:rFonts w:ascii="Garamond" w:hAnsi="Garamond"/>
          <w:sz w:val="22"/>
          <w:szCs w:val="22"/>
        </w:rPr>
      </w:pPr>
      <w:r>
        <w:rPr>
          <w:rFonts w:ascii="Garamond" w:hAnsi="Garamond"/>
          <w:i/>
          <w:sz w:val="22"/>
          <w:szCs w:val="22"/>
        </w:rPr>
        <w:tab/>
        <w:t>Modernism/Modernity</w:t>
      </w:r>
      <w:r>
        <w:rPr>
          <w:rFonts w:ascii="Garamond" w:hAnsi="Garamond"/>
          <w:sz w:val="22"/>
          <w:szCs w:val="22"/>
        </w:rPr>
        <w:t xml:space="preserve"> 4.1 (1997):  185-87.</w:t>
      </w:r>
    </w:p>
    <w:p w:rsidR="00364007" w:rsidRDefault="00364007" w:rsidP="00364007">
      <w:pPr>
        <w:spacing w:line="360" w:lineRule="auto"/>
        <w:rPr>
          <w:rFonts w:ascii="Garamond" w:hAnsi="Garamond"/>
          <w:sz w:val="22"/>
          <w:szCs w:val="22"/>
        </w:rPr>
      </w:pPr>
      <w:r>
        <w:rPr>
          <w:rFonts w:ascii="Garamond" w:hAnsi="Garamond"/>
          <w:sz w:val="22"/>
          <w:szCs w:val="22"/>
        </w:rPr>
        <w:t xml:space="preserve">Rev. of </w:t>
      </w:r>
      <w:r>
        <w:rPr>
          <w:rFonts w:ascii="Garamond" w:hAnsi="Garamond"/>
          <w:i/>
          <w:sz w:val="22"/>
          <w:szCs w:val="22"/>
        </w:rPr>
        <w:t>Poems</w:t>
      </w:r>
      <w:r>
        <w:rPr>
          <w:rFonts w:ascii="Garamond" w:hAnsi="Garamond"/>
          <w:sz w:val="22"/>
          <w:szCs w:val="22"/>
        </w:rPr>
        <w:t xml:space="preserve"> and </w:t>
      </w:r>
      <w:r>
        <w:rPr>
          <w:rFonts w:ascii="Garamond" w:hAnsi="Garamond"/>
          <w:i/>
          <w:sz w:val="22"/>
          <w:szCs w:val="22"/>
        </w:rPr>
        <w:t>The Garden of Earthly Delights</w:t>
      </w:r>
      <w:r>
        <w:rPr>
          <w:rFonts w:ascii="Garamond" w:hAnsi="Garamond"/>
          <w:sz w:val="22"/>
          <w:szCs w:val="22"/>
        </w:rPr>
        <w:t xml:space="preserve">, by Paul Carroll.  </w:t>
      </w:r>
      <w:r>
        <w:rPr>
          <w:rFonts w:ascii="Garamond" w:hAnsi="Garamond"/>
          <w:i/>
          <w:sz w:val="22"/>
          <w:szCs w:val="22"/>
        </w:rPr>
        <w:t>Illinois Publishers News Service</w:t>
      </w:r>
      <w:r>
        <w:rPr>
          <w:rFonts w:ascii="Garamond" w:hAnsi="Garamond"/>
          <w:sz w:val="22"/>
          <w:szCs w:val="22"/>
        </w:rPr>
        <w:t xml:space="preserve"> (1989):  3.</w:t>
      </w:r>
    </w:p>
    <w:p w:rsidR="00364007" w:rsidRDefault="00364007" w:rsidP="00364007">
      <w:pPr>
        <w:rPr>
          <w:rFonts w:ascii="Garamond" w:hAnsi="Garamond"/>
          <w:i/>
          <w:sz w:val="22"/>
          <w:szCs w:val="22"/>
        </w:rPr>
      </w:pPr>
      <w:r>
        <w:rPr>
          <w:rFonts w:ascii="Garamond" w:hAnsi="Garamond"/>
          <w:sz w:val="22"/>
          <w:szCs w:val="22"/>
        </w:rPr>
        <w:t xml:space="preserve">“Dressing </w:t>
      </w:r>
      <w:r>
        <w:rPr>
          <w:rFonts w:ascii="Garamond" w:hAnsi="Garamond"/>
          <w:i/>
          <w:sz w:val="22"/>
          <w:szCs w:val="22"/>
        </w:rPr>
        <w:t>Cultural Literacy</w:t>
      </w:r>
      <w:r>
        <w:rPr>
          <w:rFonts w:ascii="Garamond" w:hAnsi="Garamond"/>
          <w:sz w:val="22"/>
          <w:szCs w:val="22"/>
        </w:rPr>
        <w:t xml:space="preserve"> for Success:  Some Thoughts on Hirsch’s List.”  Rev. of </w:t>
      </w:r>
      <w:r>
        <w:rPr>
          <w:rFonts w:ascii="Garamond" w:hAnsi="Garamond"/>
          <w:i/>
          <w:sz w:val="22"/>
          <w:szCs w:val="22"/>
        </w:rPr>
        <w:t>Cultural Literacy:  What</w:t>
      </w:r>
    </w:p>
    <w:p w:rsidR="00364007" w:rsidRDefault="00364007" w:rsidP="00364007">
      <w:pPr>
        <w:spacing w:line="360" w:lineRule="auto"/>
        <w:rPr>
          <w:rFonts w:ascii="Garamond" w:hAnsi="Garamond"/>
          <w:sz w:val="22"/>
          <w:szCs w:val="22"/>
        </w:rPr>
      </w:pPr>
      <w:r>
        <w:rPr>
          <w:rFonts w:ascii="Garamond" w:hAnsi="Garamond"/>
          <w:i/>
          <w:sz w:val="22"/>
          <w:szCs w:val="22"/>
        </w:rPr>
        <w:tab/>
        <w:t>Every American Needs to Know,</w:t>
      </w:r>
      <w:r>
        <w:rPr>
          <w:rFonts w:ascii="Garamond" w:hAnsi="Garamond"/>
          <w:sz w:val="22"/>
          <w:szCs w:val="22"/>
        </w:rPr>
        <w:t xml:space="preserve"> by E.D. Hirsch, Jr.  </w:t>
      </w:r>
      <w:proofErr w:type="spellStart"/>
      <w:r>
        <w:rPr>
          <w:rFonts w:ascii="Garamond" w:hAnsi="Garamond"/>
          <w:i/>
          <w:sz w:val="22"/>
          <w:szCs w:val="22"/>
        </w:rPr>
        <w:t>Discurrendo</w:t>
      </w:r>
      <w:proofErr w:type="spellEnd"/>
      <w:r>
        <w:rPr>
          <w:rFonts w:ascii="Garamond" w:hAnsi="Garamond"/>
          <w:sz w:val="22"/>
          <w:szCs w:val="22"/>
        </w:rPr>
        <w:t xml:space="preserve"> 1 (1988):  15-8.</w:t>
      </w:r>
    </w:p>
    <w:p w:rsidR="00364007" w:rsidRDefault="00364007" w:rsidP="00364007">
      <w:pPr>
        <w:spacing w:line="360" w:lineRule="auto"/>
        <w:rPr>
          <w:rFonts w:ascii="Garamond" w:hAnsi="Garamond"/>
          <w:sz w:val="22"/>
          <w:szCs w:val="22"/>
        </w:rPr>
      </w:pPr>
      <w:r>
        <w:rPr>
          <w:rFonts w:ascii="Garamond" w:hAnsi="Garamond"/>
          <w:sz w:val="22"/>
          <w:szCs w:val="22"/>
        </w:rPr>
        <w:t xml:space="preserve">Rev. of </w:t>
      </w:r>
      <w:r>
        <w:rPr>
          <w:rFonts w:ascii="Garamond" w:hAnsi="Garamond"/>
          <w:i/>
          <w:sz w:val="22"/>
          <w:szCs w:val="22"/>
        </w:rPr>
        <w:t>The Way We Come Home</w:t>
      </w:r>
      <w:r>
        <w:rPr>
          <w:rFonts w:ascii="Garamond" w:hAnsi="Garamond"/>
          <w:sz w:val="22"/>
          <w:szCs w:val="22"/>
        </w:rPr>
        <w:t xml:space="preserve">, by Gail White.  </w:t>
      </w:r>
      <w:r>
        <w:rPr>
          <w:rFonts w:ascii="Garamond" w:hAnsi="Garamond"/>
          <w:i/>
          <w:sz w:val="22"/>
          <w:szCs w:val="22"/>
        </w:rPr>
        <w:t xml:space="preserve">Another </w:t>
      </w:r>
      <w:smartTag w:uri="urn:schemas-microsoft-com:office:smarttags" w:element="place">
        <w:smartTag w:uri="urn:schemas-microsoft-com:office:smarttags" w:element="City">
          <w:r>
            <w:rPr>
              <w:rFonts w:ascii="Garamond" w:hAnsi="Garamond"/>
              <w:i/>
              <w:sz w:val="22"/>
              <w:szCs w:val="22"/>
            </w:rPr>
            <w:t>Chicago</w:t>
          </w:r>
        </w:smartTag>
      </w:smartTag>
      <w:r>
        <w:rPr>
          <w:rFonts w:ascii="Garamond" w:hAnsi="Garamond"/>
          <w:i/>
          <w:sz w:val="22"/>
          <w:szCs w:val="22"/>
        </w:rPr>
        <w:t xml:space="preserve"> Magazine</w:t>
      </w:r>
      <w:r>
        <w:rPr>
          <w:rFonts w:ascii="Garamond" w:hAnsi="Garamond"/>
          <w:sz w:val="22"/>
          <w:szCs w:val="22"/>
        </w:rPr>
        <w:t xml:space="preserve"> 16 (1986):  208-09.</w:t>
      </w:r>
    </w:p>
    <w:p w:rsidR="00364007" w:rsidRDefault="00364007" w:rsidP="00364007">
      <w:pPr>
        <w:spacing w:line="360" w:lineRule="auto"/>
        <w:rPr>
          <w:rFonts w:ascii="Garamond" w:hAnsi="Garamond"/>
          <w:sz w:val="22"/>
          <w:szCs w:val="22"/>
        </w:rPr>
      </w:pPr>
      <w:r>
        <w:rPr>
          <w:rFonts w:ascii="Garamond" w:hAnsi="Garamond"/>
          <w:sz w:val="22"/>
          <w:szCs w:val="22"/>
        </w:rPr>
        <w:t xml:space="preserve">Rev. of </w:t>
      </w:r>
      <w:r>
        <w:rPr>
          <w:rFonts w:ascii="Garamond" w:hAnsi="Garamond"/>
          <w:i/>
          <w:sz w:val="22"/>
          <w:szCs w:val="22"/>
        </w:rPr>
        <w:t>Waiting for Something to Happen</w:t>
      </w:r>
      <w:r>
        <w:rPr>
          <w:rFonts w:ascii="Garamond" w:hAnsi="Garamond"/>
          <w:sz w:val="22"/>
          <w:szCs w:val="22"/>
        </w:rPr>
        <w:t xml:space="preserve">, by Gregory X. Gorman.  </w:t>
      </w:r>
      <w:r>
        <w:rPr>
          <w:rFonts w:ascii="Garamond" w:hAnsi="Garamond"/>
          <w:i/>
          <w:sz w:val="22"/>
          <w:szCs w:val="22"/>
        </w:rPr>
        <w:t xml:space="preserve">Another </w:t>
      </w:r>
      <w:smartTag w:uri="urn:schemas-microsoft-com:office:smarttags" w:element="place">
        <w:smartTag w:uri="urn:schemas-microsoft-com:office:smarttags" w:element="City">
          <w:r>
            <w:rPr>
              <w:rFonts w:ascii="Garamond" w:hAnsi="Garamond"/>
              <w:i/>
              <w:sz w:val="22"/>
              <w:szCs w:val="22"/>
            </w:rPr>
            <w:t>Chicago</w:t>
          </w:r>
        </w:smartTag>
      </w:smartTag>
      <w:r>
        <w:rPr>
          <w:rFonts w:ascii="Garamond" w:hAnsi="Garamond"/>
          <w:i/>
          <w:sz w:val="22"/>
          <w:szCs w:val="22"/>
        </w:rPr>
        <w:t xml:space="preserve"> Magazine</w:t>
      </w:r>
      <w:r>
        <w:rPr>
          <w:rFonts w:ascii="Garamond" w:hAnsi="Garamond"/>
          <w:sz w:val="22"/>
          <w:szCs w:val="22"/>
        </w:rPr>
        <w:t xml:space="preserve"> 14 (1985):  149-50.</w:t>
      </w:r>
    </w:p>
    <w:p w:rsidR="00364007" w:rsidRDefault="00364007" w:rsidP="00364007">
      <w:pPr>
        <w:spacing w:line="360" w:lineRule="auto"/>
        <w:rPr>
          <w:rFonts w:ascii="Garamond" w:hAnsi="Garamond"/>
          <w:sz w:val="22"/>
          <w:szCs w:val="22"/>
        </w:rPr>
      </w:pPr>
      <w:r>
        <w:rPr>
          <w:rFonts w:ascii="Garamond" w:hAnsi="Garamond"/>
          <w:sz w:val="22"/>
          <w:szCs w:val="22"/>
        </w:rPr>
        <w:t xml:space="preserve">Rev. of </w:t>
      </w:r>
      <w:smartTag w:uri="urn:schemas-microsoft-com:office:smarttags" w:element="place">
        <w:smartTag w:uri="urn:schemas-microsoft-com:office:smarttags" w:element="PlaceName">
          <w:r>
            <w:rPr>
              <w:rFonts w:ascii="Garamond" w:hAnsi="Garamond"/>
              <w:i/>
              <w:sz w:val="22"/>
              <w:szCs w:val="22"/>
            </w:rPr>
            <w:t>Round</w:t>
          </w:r>
        </w:smartTag>
        <w:r>
          <w:rPr>
            <w:rFonts w:ascii="Garamond" w:hAnsi="Garamond"/>
            <w:i/>
            <w:sz w:val="22"/>
            <w:szCs w:val="22"/>
          </w:rPr>
          <w:t xml:space="preserve"> </w:t>
        </w:r>
        <w:smartTag w:uri="urn:schemas-microsoft-com:office:smarttags" w:element="PlaceType">
          <w:r>
            <w:rPr>
              <w:rFonts w:ascii="Garamond" w:hAnsi="Garamond"/>
              <w:i/>
              <w:sz w:val="22"/>
              <w:szCs w:val="22"/>
            </w:rPr>
            <w:t>Valley</w:t>
          </w:r>
        </w:smartTag>
      </w:smartTag>
      <w:r>
        <w:rPr>
          <w:rFonts w:ascii="Garamond" w:hAnsi="Garamond"/>
          <w:i/>
          <w:sz w:val="22"/>
          <w:szCs w:val="22"/>
        </w:rPr>
        <w:t xml:space="preserve"> Songs</w:t>
      </w:r>
      <w:r>
        <w:rPr>
          <w:rFonts w:ascii="Garamond" w:hAnsi="Garamond"/>
          <w:sz w:val="22"/>
          <w:szCs w:val="22"/>
        </w:rPr>
        <w:t xml:space="preserve">, by William </w:t>
      </w:r>
      <w:proofErr w:type="spellStart"/>
      <w:r>
        <w:rPr>
          <w:rFonts w:ascii="Garamond" w:hAnsi="Garamond"/>
          <w:sz w:val="22"/>
          <w:szCs w:val="22"/>
        </w:rPr>
        <w:t>Oandasan</w:t>
      </w:r>
      <w:proofErr w:type="spellEnd"/>
      <w:r>
        <w:rPr>
          <w:rFonts w:ascii="Garamond" w:hAnsi="Garamond"/>
          <w:sz w:val="22"/>
          <w:szCs w:val="22"/>
        </w:rPr>
        <w:t xml:space="preserve">.  </w:t>
      </w:r>
      <w:r>
        <w:rPr>
          <w:rFonts w:ascii="Garamond" w:hAnsi="Garamond"/>
          <w:i/>
          <w:sz w:val="22"/>
          <w:szCs w:val="22"/>
        </w:rPr>
        <w:t xml:space="preserve">Another </w:t>
      </w:r>
      <w:smartTag w:uri="urn:schemas-microsoft-com:office:smarttags" w:element="place">
        <w:smartTag w:uri="urn:schemas-microsoft-com:office:smarttags" w:element="City">
          <w:r>
            <w:rPr>
              <w:rFonts w:ascii="Garamond" w:hAnsi="Garamond"/>
              <w:i/>
              <w:sz w:val="22"/>
              <w:szCs w:val="22"/>
            </w:rPr>
            <w:t>Chicago</w:t>
          </w:r>
        </w:smartTag>
      </w:smartTag>
      <w:r>
        <w:rPr>
          <w:rFonts w:ascii="Garamond" w:hAnsi="Garamond"/>
          <w:i/>
          <w:sz w:val="22"/>
          <w:szCs w:val="22"/>
        </w:rPr>
        <w:t xml:space="preserve"> Magazine</w:t>
      </w:r>
      <w:r>
        <w:rPr>
          <w:rFonts w:ascii="Garamond" w:hAnsi="Garamond"/>
          <w:sz w:val="22"/>
          <w:szCs w:val="22"/>
        </w:rPr>
        <w:t xml:space="preserve"> 12 (1985):  214-15.</w:t>
      </w:r>
    </w:p>
    <w:p w:rsidR="00364007" w:rsidRDefault="00364007" w:rsidP="00364007">
      <w:pPr>
        <w:spacing w:line="360" w:lineRule="auto"/>
        <w:rPr>
          <w:rFonts w:ascii="Garamond" w:hAnsi="Garamond"/>
          <w:sz w:val="22"/>
          <w:szCs w:val="22"/>
        </w:rPr>
      </w:pPr>
      <w:r>
        <w:rPr>
          <w:rFonts w:ascii="Garamond" w:hAnsi="Garamond"/>
          <w:sz w:val="22"/>
          <w:szCs w:val="22"/>
        </w:rPr>
        <w:t xml:space="preserve">Rev. of </w:t>
      </w:r>
      <w:r>
        <w:rPr>
          <w:rFonts w:ascii="Garamond" w:hAnsi="Garamond"/>
          <w:i/>
          <w:sz w:val="22"/>
          <w:szCs w:val="22"/>
        </w:rPr>
        <w:t>March Light</w:t>
      </w:r>
      <w:r>
        <w:rPr>
          <w:rFonts w:ascii="Garamond" w:hAnsi="Garamond"/>
          <w:sz w:val="22"/>
          <w:szCs w:val="22"/>
        </w:rPr>
        <w:t xml:space="preserve">, by Ralph Mills, Jr.  </w:t>
      </w:r>
      <w:r>
        <w:rPr>
          <w:rFonts w:ascii="Garamond" w:hAnsi="Garamond"/>
          <w:i/>
          <w:sz w:val="22"/>
          <w:szCs w:val="22"/>
        </w:rPr>
        <w:t xml:space="preserve">Another </w:t>
      </w:r>
      <w:smartTag w:uri="urn:schemas-microsoft-com:office:smarttags" w:element="place">
        <w:smartTag w:uri="urn:schemas-microsoft-com:office:smarttags" w:element="City">
          <w:r>
            <w:rPr>
              <w:rFonts w:ascii="Garamond" w:hAnsi="Garamond"/>
              <w:i/>
              <w:sz w:val="22"/>
              <w:szCs w:val="22"/>
            </w:rPr>
            <w:t>Chicago</w:t>
          </w:r>
        </w:smartTag>
      </w:smartTag>
      <w:r>
        <w:rPr>
          <w:rFonts w:ascii="Garamond" w:hAnsi="Garamond"/>
          <w:i/>
          <w:sz w:val="22"/>
          <w:szCs w:val="22"/>
        </w:rPr>
        <w:t xml:space="preserve"> Magazine</w:t>
      </w:r>
      <w:r>
        <w:rPr>
          <w:rFonts w:ascii="Garamond" w:hAnsi="Garamond"/>
          <w:sz w:val="22"/>
          <w:szCs w:val="22"/>
        </w:rPr>
        <w:t xml:space="preserve"> 11 (1984):  142.</w:t>
      </w:r>
    </w:p>
    <w:p w:rsidR="00364007" w:rsidRDefault="00364007" w:rsidP="00364007">
      <w:pPr>
        <w:spacing w:line="360" w:lineRule="auto"/>
        <w:rPr>
          <w:rFonts w:ascii="Garamond" w:hAnsi="Garamond"/>
          <w:sz w:val="22"/>
          <w:szCs w:val="22"/>
        </w:rPr>
      </w:pPr>
      <w:r>
        <w:rPr>
          <w:rFonts w:ascii="Garamond" w:hAnsi="Garamond"/>
          <w:sz w:val="22"/>
          <w:szCs w:val="22"/>
        </w:rPr>
        <w:t xml:space="preserve">Rev. of </w:t>
      </w:r>
      <w:r>
        <w:rPr>
          <w:rFonts w:ascii="Garamond" w:hAnsi="Garamond"/>
          <w:i/>
          <w:sz w:val="22"/>
          <w:szCs w:val="22"/>
        </w:rPr>
        <w:t>Sarah Bernhardt’s Leg</w:t>
      </w:r>
      <w:r>
        <w:rPr>
          <w:rFonts w:ascii="Garamond" w:hAnsi="Garamond"/>
          <w:sz w:val="22"/>
          <w:szCs w:val="22"/>
        </w:rPr>
        <w:t xml:space="preserve">, by David Kirby.  </w:t>
      </w:r>
      <w:r>
        <w:rPr>
          <w:rFonts w:ascii="Garamond" w:hAnsi="Garamond"/>
          <w:i/>
          <w:sz w:val="22"/>
          <w:szCs w:val="22"/>
        </w:rPr>
        <w:t xml:space="preserve">Another </w:t>
      </w:r>
      <w:smartTag w:uri="urn:schemas-microsoft-com:office:smarttags" w:element="place">
        <w:smartTag w:uri="urn:schemas-microsoft-com:office:smarttags" w:element="City">
          <w:r>
            <w:rPr>
              <w:rFonts w:ascii="Garamond" w:hAnsi="Garamond"/>
              <w:i/>
              <w:sz w:val="22"/>
              <w:szCs w:val="22"/>
            </w:rPr>
            <w:t>Chicago</w:t>
          </w:r>
        </w:smartTag>
      </w:smartTag>
      <w:r>
        <w:rPr>
          <w:rFonts w:ascii="Garamond" w:hAnsi="Garamond"/>
          <w:i/>
          <w:sz w:val="22"/>
          <w:szCs w:val="22"/>
        </w:rPr>
        <w:t xml:space="preserve"> Magazine</w:t>
      </w:r>
      <w:r>
        <w:rPr>
          <w:rFonts w:ascii="Garamond" w:hAnsi="Garamond"/>
          <w:sz w:val="22"/>
          <w:szCs w:val="22"/>
        </w:rPr>
        <w:t xml:space="preserve"> 11 (1984):  142-43.</w:t>
      </w:r>
    </w:p>
    <w:p w:rsidR="00364007" w:rsidRDefault="00364007" w:rsidP="00364007">
      <w:pPr>
        <w:spacing w:line="360" w:lineRule="auto"/>
        <w:rPr>
          <w:rFonts w:ascii="Garamond" w:hAnsi="Garamond"/>
          <w:sz w:val="22"/>
          <w:szCs w:val="22"/>
        </w:rPr>
      </w:pPr>
      <w:r>
        <w:rPr>
          <w:rFonts w:ascii="Garamond" w:hAnsi="Garamond"/>
          <w:sz w:val="22"/>
          <w:szCs w:val="22"/>
        </w:rPr>
        <w:t xml:space="preserve">Rev. of </w:t>
      </w:r>
      <w:r>
        <w:rPr>
          <w:rFonts w:ascii="Garamond" w:hAnsi="Garamond"/>
          <w:i/>
          <w:sz w:val="22"/>
          <w:szCs w:val="22"/>
        </w:rPr>
        <w:t>Almost Happy</w:t>
      </w:r>
      <w:r>
        <w:rPr>
          <w:rFonts w:ascii="Garamond" w:hAnsi="Garamond"/>
          <w:sz w:val="22"/>
          <w:szCs w:val="22"/>
        </w:rPr>
        <w:t xml:space="preserve">, by Ross </w:t>
      </w:r>
      <w:proofErr w:type="spellStart"/>
      <w:r>
        <w:rPr>
          <w:rFonts w:ascii="Garamond" w:hAnsi="Garamond"/>
          <w:sz w:val="22"/>
          <w:szCs w:val="22"/>
        </w:rPr>
        <w:t>Talarico</w:t>
      </w:r>
      <w:proofErr w:type="spellEnd"/>
      <w:r>
        <w:rPr>
          <w:rFonts w:ascii="Garamond" w:hAnsi="Garamond"/>
          <w:sz w:val="22"/>
          <w:szCs w:val="22"/>
        </w:rPr>
        <w:t xml:space="preserve">.  </w:t>
      </w:r>
      <w:r>
        <w:rPr>
          <w:rFonts w:ascii="Garamond" w:hAnsi="Garamond"/>
          <w:i/>
          <w:sz w:val="22"/>
          <w:szCs w:val="22"/>
        </w:rPr>
        <w:t xml:space="preserve">Another </w:t>
      </w:r>
      <w:smartTag w:uri="urn:schemas-microsoft-com:office:smarttags" w:element="place">
        <w:smartTag w:uri="urn:schemas-microsoft-com:office:smarttags" w:element="City">
          <w:r>
            <w:rPr>
              <w:rFonts w:ascii="Garamond" w:hAnsi="Garamond"/>
              <w:i/>
              <w:sz w:val="22"/>
              <w:szCs w:val="22"/>
            </w:rPr>
            <w:t>Chicago</w:t>
          </w:r>
        </w:smartTag>
      </w:smartTag>
      <w:r>
        <w:rPr>
          <w:rFonts w:ascii="Garamond" w:hAnsi="Garamond"/>
          <w:i/>
          <w:sz w:val="22"/>
          <w:szCs w:val="22"/>
        </w:rPr>
        <w:t xml:space="preserve"> Magazine</w:t>
      </w:r>
      <w:r>
        <w:rPr>
          <w:rFonts w:ascii="Garamond" w:hAnsi="Garamond"/>
          <w:sz w:val="22"/>
          <w:szCs w:val="22"/>
        </w:rPr>
        <w:t xml:space="preserve"> 9 (1983):  120-21.</w:t>
      </w:r>
    </w:p>
    <w:p w:rsidR="00364007" w:rsidRDefault="00364007" w:rsidP="00364007">
      <w:pPr>
        <w:rPr>
          <w:rFonts w:ascii="Garamond" w:hAnsi="Garamond"/>
          <w:sz w:val="22"/>
          <w:szCs w:val="22"/>
        </w:rPr>
      </w:pPr>
      <w:r>
        <w:rPr>
          <w:rFonts w:ascii="Garamond" w:hAnsi="Garamond"/>
          <w:sz w:val="22"/>
          <w:szCs w:val="22"/>
        </w:rPr>
        <w:t xml:space="preserve">Rev. of </w:t>
      </w:r>
      <w:r>
        <w:rPr>
          <w:rFonts w:ascii="Garamond" w:hAnsi="Garamond"/>
          <w:i/>
          <w:sz w:val="22"/>
          <w:szCs w:val="22"/>
        </w:rPr>
        <w:t>Funeral</w:t>
      </w:r>
      <w:r>
        <w:rPr>
          <w:rFonts w:ascii="Garamond" w:hAnsi="Garamond"/>
          <w:sz w:val="22"/>
          <w:szCs w:val="22"/>
        </w:rPr>
        <w:t xml:space="preserve">, by Richard </w:t>
      </w:r>
      <w:proofErr w:type="spellStart"/>
      <w:r>
        <w:rPr>
          <w:rFonts w:ascii="Garamond" w:hAnsi="Garamond"/>
          <w:sz w:val="22"/>
          <w:szCs w:val="22"/>
        </w:rPr>
        <w:t>Dokey</w:t>
      </w:r>
      <w:proofErr w:type="spellEnd"/>
      <w:r>
        <w:rPr>
          <w:rFonts w:ascii="Garamond" w:hAnsi="Garamond"/>
          <w:sz w:val="22"/>
          <w:szCs w:val="22"/>
        </w:rPr>
        <w:t xml:space="preserve">.  </w:t>
      </w:r>
      <w:r>
        <w:rPr>
          <w:rFonts w:ascii="Garamond" w:hAnsi="Garamond"/>
          <w:i/>
          <w:sz w:val="22"/>
          <w:szCs w:val="22"/>
        </w:rPr>
        <w:t xml:space="preserve">Another </w:t>
      </w:r>
      <w:smartTag w:uri="urn:schemas-microsoft-com:office:smarttags" w:element="place">
        <w:smartTag w:uri="urn:schemas-microsoft-com:office:smarttags" w:element="City">
          <w:r>
            <w:rPr>
              <w:rFonts w:ascii="Garamond" w:hAnsi="Garamond"/>
              <w:i/>
              <w:sz w:val="22"/>
              <w:szCs w:val="22"/>
            </w:rPr>
            <w:t>Chicago</w:t>
          </w:r>
        </w:smartTag>
      </w:smartTag>
      <w:r>
        <w:rPr>
          <w:rFonts w:ascii="Garamond" w:hAnsi="Garamond"/>
          <w:i/>
          <w:sz w:val="22"/>
          <w:szCs w:val="22"/>
        </w:rPr>
        <w:t xml:space="preserve"> Magazine</w:t>
      </w:r>
      <w:r>
        <w:rPr>
          <w:rFonts w:ascii="Garamond" w:hAnsi="Garamond"/>
          <w:sz w:val="22"/>
          <w:szCs w:val="22"/>
        </w:rPr>
        <w:t xml:space="preserve"> 9 (1983):  121.</w:t>
      </w:r>
    </w:p>
    <w:p w:rsidR="00364007" w:rsidRDefault="00364007" w:rsidP="00364007">
      <w:pPr>
        <w:rPr>
          <w:rFonts w:ascii="Garamond" w:hAnsi="Garamond"/>
          <w:sz w:val="22"/>
          <w:szCs w:val="22"/>
        </w:rPr>
      </w:pPr>
    </w:p>
    <w:p w:rsidR="00364007" w:rsidRDefault="00364007" w:rsidP="00364007">
      <w:pPr>
        <w:spacing w:line="360" w:lineRule="auto"/>
        <w:rPr>
          <w:rFonts w:ascii="Garamond" w:hAnsi="Garamond"/>
          <w:sz w:val="22"/>
          <w:szCs w:val="22"/>
        </w:rPr>
      </w:pPr>
      <w:r>
        <w:rPr>
          <w:rFonts w:ascii="Garamond" w:hAnsi="Garamond"/>
          <w:b/>
          <w:sz w:val="22"/>
          <w:szCs w:val="22"/>
        </w:rPr>
        <w:t>Poems</w:t>
      </w:r>
    </w:p>
    <w:p w:rsidR="00364007" w:rsidRDefault="00364007" w:rsidP="00364007">
      <w:pPr>
        <w:spacing w:line="360" w:lineRule="auto"/>
        <w:rPr>
          <w:rFonts w:ascii="Garamond" w:hAnsi="Garamond"/>
          <w:sz w:val="22"/>
          <w:szCs w:val="22"/>
        </w:rPr>
      </w:pPr>
      <w:r>
        <w:rPr>
          <w:rFonts w:ascii="Garamond" w:hAnsi="Garamond"/>
          <w:sz w:val="22"/>
          <w:szCs w:val="22"/>
        </w:rPr>
        <w:t xml:space="preserve">“Living for the Long Weekend.”  </w:t>
      </w:r>
      <w:r>
        <w:rPr>
          <w:rFonts w:ascii="Garamond" w:hAnsi="Garamond"/>
          <w:i/>
          <w:sz w:val="22"/>
          <w:szCs w:val="22"/>
        </w:rPr>
        <w:t>Telescope</w:t>
      </w:r>
      <w:r>
        <w:rPr>
          <w:rFonts w:ascii="Garamond" w:hAnsi="Garamond"/>
          <w:sz w:val="22"/>
          <w:szCs w:val="22"/>
        </w:rPr>
        <w:t xml:space="preserve"> Summer 1982:  59-61.</w:t>
      </w:r>
    </w:p>
    <w:p w:rsidR="00364007" w:rsidRDefault="00364007" w:rsidP="00364007">
      <w:pPr>
        <w:spacing w:line="360" w:lineRule="auto"/>
        <w:rPr>
          <w:rFonts w:ascii="Garamond" w:hAnsi="Garamond"/>
          <w:sz w:val="22"/>
          <w:szCs w:val="22"/>
        </w:rPr>
      </w:pPr>
      <w:r>
        <w:rPr>
          <w:rFonts w:ascii="Garamond" w:hAnsi="Garamond"/>
          <w:sz w:val="22"/>
          <w:szCs w:val="22"/>
        </w:rPr>
        <w:t xml:space="preserve">“The Proofreader’s Lament I &amp; II.”  </w:t>
      </w:r>
      <w:r>
        <w:rPr>
          <w:rFonts w:ascii="Garamond" w:hAnsi="Garamond"/>
          <w:i/>
          <w:sz w:val="22"/>
          <w:szCs w:val="22"/>
        </w:rPr>
        <w:t>Telescope</w:t>
      </w:r>
      <w:r>
        <w:rPr>
          <w:rFonts w:ascii="Garamond" w:hAnsi="Garamond"/>
          <w:sz w:val="22"/>
          <w:szCs w:val="22"/>
        </w:rPr>
        <w:t xml:space="preserve"> Fall 1981:  46-7.</w:t>
      </w:r>
    </w:p>
    <w:p w:rsidR="00364007" w:rsidRDefault="00364007" w:rsidP="00364007">
      <w:pPr>
        <w:rPr>
          <w:rFonts w:ascii="Garamond" w:hAnsi="Garamond"/>
          <w:sz w:val="22"/>
          <w:szCs w:val="22"/>
        </w:rPr>
      </w:pPr>
    </w:p>
    <w:p w:rsidR="00364007" w:rsidRDefault="00364007" w:rsidP="00364007">
      <w:pPr>
        <w:spacing w:line="360" w:lineRule="auto"/>
        <w:rPr>
          <w:rFonts w:ascii="Garamond" w:hAnsi="Garamond"/>
          <w:b/>
          <w:sz w:val="22"/>
          <w:szCs w:val="22"/>
        </w:rPr>
      </w:pPr>
      <w:r>
        <w:rPr>
          <w:rFonts w:ascii="Garamond" w:hAnsi="Garamond"/>
          <w:b/>
          <w:sz w:val="22"/>
          <w:szCs w:val="22"/>
        </w:rPr>
        <w:t xml:space="preserve">PRESENTATIONS </w:t>
      </w:r>
    </w:p>
    <w:p w:rsidR="00364007" w:rsidRDefault="00364007" w:rsidP="00364007">
      <w:pPr>
        <w:spacing w:line="360" w:lineRule="auto"/>
        <w:rPr>
          <w:rFonts w:ascii="Garamond" w:hAnsi="Garamond"/>
          <w:b/>
          <w:sz w:val="22"/>
          <w:szCs w:val="22"/>
        </w:rPr>
      </w:pPr>
      <w:r>
        <w:rPr>
          <w:rFonts w:ascii="Garamond" w:hAnsi="Garamond"/>
          <w:b/>
          <w:sz w:val="22"/>
          <w:szCs w:val="22"/>
        </w:rPr>
        <w:t>Refereed</w:t>
      </w:r>
    </w:p>
    <w:p w:rsidR="00364007" w:rsidRDefault="00364007" w:rsidP="00364007">
      <w:pPr>
        <w:rPr>
          <w:rFonts w:ascii="Garamond" w:hAnsi="Garamond"/>
          <w:sz w:val="22"/>
          <w:szCs w:val="22"/>
        </w:rPr>
      </w:pPr>
      <w:r>
        <w:rPr>
          <w:rFonts w:ascii="Garamond" w:hAnsi="Garamond"/>
          <w:sz w:val="22"/>
          <w:szCs w:val="22"/>
        </w:rPr>
        <w:t xml:space="preserve">“Composition and the Culture of Distraction:  Ideology, Institutions, and Instruction,” annual convention </w:t>
      </w:r>
    </w:p>
    <w:p w:rsidR="00364007" w:rsidRDefault="00364007" w:rsidP="00364007">
      <w:pPr>
        <w:spacing w:line="360" w:lineRule="auto"/>
        <w:rPr>
          <w:rFonts w:ascii="Garamond" w:hAnsi="Garamond"/>
          <w:sz w:val="22"/>
          <w:szCs w:val="22"/>
        </w:rPr>
      </w:pPr>
      <w:r>
        <w:rPr>
          <w:rFonts w:ascii="Garamond" w:hAnsi="Garamond"/>
          <w:sz w:val="22"/>
          <w:szCs w:val="22"/>
        </w:rPr>
        <w:tab/>
        <w:t>of the Rocky Mountain Modern Language Association, Salt Lake, October 6, 2016.</w:t>
      </w:r>
    </w:p>
    <w:p w:rsidR="00364007" w:rsidRDefault="00364007" w:rsidP="00364007">
      <w:pPr>
        <w:rPr>
          <w:rFonts w:ascii="Garamond" w:hAnsi="Garamond"/>
          <w:sz w:val="22"/>
          <w:szCs w:val="22"/>
        </w:rPr>
      </w:pPr>
      <w:r>
        <w:rPr>
          <w:rFonts w:ascii="Garamond" w:hAnsi="Garamond"/>
          <w:sz w:val="22"/>
          <w:szCs w:val="22"/>
        </w:rPr>
        <w:t>“Reinvigorating Intellectual Culture in Honors,” National Collegiate Honors Council, Chicago, November 14,</w:t>
      </w:r>
    </w:p>
    <w:p w:rsidR="00364007" w:rsidRDefault="00364007" w:rsidP="00364007">
      <w:pPr>
        <w:spacing w:line="360" w:lineRule="auto"/>
        <w:rPr>
          <w:rFonts w:ascii="Garamond" w:hAnsi="Garamond"/>
          <w:sz w:val="22"/>
          <w:szCs w:val="22"/>
        </w:rPr>
      </w:pPr>
      <w:r>
        <w:rPr>
          <w:rFonts w:ascii="Garamond" w:hAnsi="Garamond"/>
          <w:sz w:val="22"/>
          <w:szCs w:val="22"/>
        </w:rPr>
        <w:tab/>
        <w:t>2015.</w:t>
      </w:r>
    </w:p>
    <w:p w:rsidR="00364007" w:rsidRDefault="00364007" w:rsidP="00364007">
      <w:pPr>
        <w:rPr>
          <w:rFonts w:ascii="Garamond" w:hAnsi="Garamond"/>
          <w:sz w:val="22"/>
          <w:szCs w:val="22"/>
        </w:rPr>
      </w:pPr>
      <w:r>
        <w:rPr>
          <w:rFonts w:ascii="Garamond" w:hAnsi="Garamond"/>
          <w:sz w:val="22"/>
          <w:szCs w:val="22"/>
        </w:rPr>
        <w:t xml:space="preserve">“The Method of Science:  Pound’s Progressive Poetics,” annual convention of the Rocky Mountain Modern </w:t>
      </w:r>
    </w:p>
    <w:p w:rsidR="00364007" w:rsidRDefault="00364007" w:rsidP="00364007">
      <w:pPr>
        <w:spacing w:line="360" w:lineRule="auto"/>
        <w:rPr>
          <w:rFonts w:ascii="Garamond" w:hAnsi="Garamond"/>
          <w:sz w:val="22"/>
          <w:szCs w:val="22"/>
        </w:rPr>
      </w:pPr>
      <w:r>
        <w:rPr>
          <w:rFonts w:ascii="Garamond" w:hAnsi="Garamond"/>
          <w:sz w:val="22"/>
          <w:szCs w:val="22"/>
        </w:rPr>
        <w:tab/>
        <w:t>Language Association, Santa Fe, October 8, 2015.</w:t>
      </w:r>
    </w:p>
    <w:p w:rsidR="00364007" w:rsidRDefault="00364007" w:rsidP="00364007">
      <w:pPr>
        <w:rPr>
          <w:rFonts w:ascii="Garamond" w:hAnsi="Garamond"/>
          <w:sz w:val="22"/>
          <w:szCs w:val="22"/>
        </w:rPr>
      </w:pPr>
      <w:r>
        <w:rPr>
          <w:rFonts w:ascii="Garamond" w:hAnsi="Garamond"/>
          <w:sz w:val="22"/>
          <w:szCs w:val="22"/>
        </w:rPr>
        <w:t xml:space="preserve">“Whither Rigor?:  The Culture of Distraction and the Crisis of Dispersed Consciousness,” Conference on </w:t>
      </w:r>
    </w:p>
    <w:p w:rsidR="00364007" w:rsidRDefault="00364007" w:rsidP="00364007">
      <w:pPr>
        <w:spacing w:line="360" w:lineRule="auto"/>
        <w:rPr>
          <w:rFonts w:ascii="Garamond" w:hAnsi="Garamond"/>
          <w:sz w:val="22"/>
          <w:szCs w:val="22"/>
        </w:rPr>
      </w:pPr>
      <w:r>
        <w:rPr>
          <w:rFonts w:ascii="Garamond" w:hAnsi="Garamond"/>
          <w:sz w:val="22"/>
          <w:szCs w:val="22"/>
        </w:rPr>
        <w:tab/>
        <w:t>College Composition and Communication, Indianapolis, March 21, 2014.</w:t>
      </w:r>
    </w:p>
    <w:p w:rsidR="00364007" w:rsidRDefault="00364007" w:rsidP="00364007">
      <w:pPr>
        <w:rPr>
          <w:rFonts w:ascii="Garamond" w:hAnsi="Garamond"/>
          <w:sz w:val="22"/>
          <w:szCs w:val="22"/>
        </w:rPr>
      </w:pPr>
      <w:r>
        <w:rPr>
          <w:rFonts w:ascii="Garamond" w:hAnsi="Garamond"/>
          <w:sz w:val="22"/>
          <w:szCs w:val="22"/>
        </w:rPr>
        <w:t xml:space="preserve">“The Political Is Personal:  The Shape of the Essay in Jim Harrison’s </w:t>
      </w:r>
      <w:r>
        <w:rPr>
          <w:rFonts w:ascii="Garamond" w:hAnsi="Garamond"/>
          <w:i/>
          <w:sz w:val="22"/>
          <w:szCs w:val="22"/>
        </w:rPr>
        <w:t>The Raw and the Cooked</w:t>
      </w:r>
      <w:r>
        <w:rPr>
          <w:rFonts w:ascii="Garamond" w:hAnsi="Garamond"/>
          <w:sz w:val="22"/>
          <w:szCs w:val="22"/>
        </w:rPr>
        <w:t>,” annual</w:t>
      </w:r>
    </w:p>
    <w:p w:rsidR="00364007" w:rsidRDefault="00364007" w:rsidP="00364007">
      <w:pPr>
        <w:spacing w:line="360" w:lineRule="auto"/>
        <w:rPr>
          <w:rFonts w:ascii="Garamond" w:hAnsi="Garamond"/>
          <w:sz w:val="22"/>
          <w:szCs w:val="22"/>
        </w:rPr>
      </w:pPr>
      <w:r>
        <w:rPr>
          <w:rFonts w:ascii="Garamond" w:hAnsi="Garamond"/>
          <w:sz w:val="22"/>
          <w:szCs w:val="22"/>
        </w:rPr>
        <w:tab/>
        <w:t>convention of the American Literature Association, Boston, May 24, 2013.</w:t>
      </w:r>
    </w:p>
    <w:p w:rsidR="00364007" w:rsidRDefault="00364007" w:rsidP="00364007">
      <w:pPr>
        <w:rPr>
          <w:rFonts w:ascii="Garamond" w:hAnsi="Garamond"/>
          <w:sz w:val="22"/>
          <w:szCs w:val="22"/>
        </w:rPr>
      </w:pPr>
      <w:r>
        <w:rPr>
          <w:rFonts w:ascii="Garamond" w:hAnsi="Garamond"/>
          <w:sz w:val="22"/>
          <w:szCs w:val="22"/>
        </w:rPr>
        <w:t xml:space="preserve">“Infantilizing the </w:t>
      </w:r>
      <w:proofErr w:type="spellStart"/>
      <w:r>
        <w:rPr>
          <w:rFonts w:ascii="Garamond" w:hAnsi="Garamond"/>
          <w:sz w:val="22"/>
          <w:szCs w:val="22"/>
        </w:rPr>
        <w:t>Professoriat</w:t>
      </w:r>
      <w:proofErr w:type="spellEnd"/>
      <w:r>
        <w:rPr>
          <w:rFonts w:ascii="Garamond" w:hAnsi="Garamond"/>
          <w:sz w:val="22"/>
          <w:szCs w:val="22"/>
        </w:rPr>
        <w:t xml:space="preserve">:  Depictions of Higher Ed in the Age of Bush,” annual convention of the </w:t>
      </w:r>
    </w:p>
    <w:p w:rsidR="00364007" w:rsidRDefault="00364007" w:rsidP="00364007">
      <w:pPr>
        <w:spacing w:line="360" w:lineRule="auto"/>
        <w:rPr>
          <w:rFonts w:ascii="Garamond" w:hAnsi="Garamond"/>
          <w:sz w:val="22"/>
          <w:szCs w:val="22"/>
        </w:rPr>
      </w:pPr>
      <w:r>
        <w:rPr>
          <w:rFonts w:ascii="Garamond" w:hAnsi="Garamond"/>
          <w:sz w:val="22"/>
          <w:szCs w:val="22"/>
        </w:rPr>
        <w:t xml:space="preserve">  </w:t>
      </w:r>
      <w:r>
        <w:rPr>
          <w:rFonts w:ascii="Garamond" w:hAnsi="Garamond"/>
          <w:sz w:val="22"/>
          <w:szCs w:val="22"/>
        </w:rPr>
        <w:tab/>
        <w:t xml:space="preserve">Rocky Mountain Modern Language Association, </w:t>
      </w:r>
      <w:smartTag w:uri="urn:schemas-microsoft-com:office:smarttags" w:element="place">
        <w:smartTag w:uri="urn:schemas-microsoft-com:office:smarttags" w:element="City">
          <w:r>
            <w:rPr>
              <w:rFonts w:ascii="Garamond" w:hAnsi="Garamond"/>
              <w:sz w:val="22"/>
              <w:szCs w:val="22"/>
            </w:rPr>
            <w:t>Scottsdale</w:t>
          </w:r>
        </w:smartTag>
      </w:smartTag>
      <w:r>
        <w:rPr>
          <w:rFonts w:ascii="Garamond" w:hAnsi="Garamond"/>
          <w:sz w:val="22"/>
          <w:szCs w:val="22"/>
        </w:rPr>
        <w:t>, October 7, 2011.</w:t>
      </w:r>
    </w:p>
    <w:p w:rsidR="00364007" w:rsidRDefault="00364007" w:rsidP="00364007">
      <w:pPr>
        <w:rPr>
          <w:rFonts w:ascii="Garamond" w:hAnsi="Garamond"/>
          <w:sz w:val="22"/>
          <w:szCs w:val="22"/>
        </w:rPr>
      </w:pPr>
      <w:r>
        <w:rPr>
          <w:rFonts w:ascii="Garamond" w:hAnsi="Garamond"/>
          <w:sz w:val="22"/>
          <w:szCs w:val="22"/>
        </w:rPr>
        <w:t xml:space="preserve"> “The Rhetoric of Recruitment:  Courting Students in a Consumerist Age,” Western States Rhetoric and</w:t>
      </w:r>
    </w:p>
    <w:p w:rsidR="00364007" w:rsidRDefault="00364007" w:rsidP="00364007">
      <w:pPr>
        <w:spacing w:line="360" w:lineRule="auto"/>
        <w:rPr>
          <w:rFonts w:ascii="Garamond" w:hAnsi="Garamond"/>
          <w:sz w:val="22"/>
          <w:szCs w:val="22"/>
        </w:rPr>
      </w:pPr>
      <w:r>
        <w:rPr>
          <w:rFonts w:ascii="Garamond" w:hAnsi="Garamond"/>
          <w:sz w:val="22"/>
          <w:szCs w:val="22"/>
        </w:rPr>
        <w:tab/>
        <w:t>Literacy Conference, New Mexico State University, October 22, 2010.</w:t>
      </w:r>
    </w:p>
    <w:p w:rsidR="00364007" w:rsidRDefault="00364007" w:rsidP="00364007">
      <w:pPr>
        <w:rPr>
          <w:rFonts w:ascii="Garamond" w:hAnsi="Garamond"/>
          <w:sz w:val="22"/>
          <w:szCs w:val="22"/>
        </w:rPr>
      </w:pPr>
      <w:r>
        <w:rPr>
          <w:rFonts w:ascii="Garamond" w:hAnsi="Garamond"/>
          <w:sz w:val="22"/>
          <w:szCs w:val="22"/>
        </w:rPr>
        <w:t>“Content vs. Context:  Composition within the University,” Conference on College Composition and</w:t>
      </w:r>
    </w:p>
    <w:p w:rsidR="00364007" w:rsidRDefault="00364007" w:rsidP="00364007">
      <w:pPr>
        <w:spacing w:line="360" w:lineRule="auto"/>
        <w:rPr>
          <w:rFonts w:ascii="Garamond" w:hAnsi="Garamond"/>
          <w:sz w:val="22"/>
          <w:szCs w:val="22"/>
        </w:rPr>
      </w:pPr>
      <w:r>
        <w:rPr>
          <w:rFonts w:ascii="Garamond" w:hAnsi="Garamond"/>
          <w:sz w:val="22"/>
          <w:szCs w:val="22"/>
        </w:rPr>
        <w:tab/>
        <w:t xml:space="preserve">Communication, </w:t>
      </w:r>
      <w:smartTag w:uri="urn:schemas-microsoft-com:office:smarttags" w:element="place">
        <w:smartTag w:uri="urn:schemas-microsoft-com:office:smarttags" w:element="City">
          <w:r>
            <w:rPr>
              <w:rFonts w:ascii="Garamond" w:hAnsi="Garamond"/>
              <w:sz w:val="22"/>
              <w:szCs w:val="22"/>
            </w:rPr>
            <w:t>Chicago</w:t>
          </w:r>
        </w:smartTag>
      </w:smartTag>
      <w:r>
        <w:rPr>
          <w:rFonts w:ascii="Garamond" w:hAnsi="Garamond"/>
          <w:sz w:val="22"/>
          <w:szCs w:val="22"/>
        </w:rPr>
        <w:t>, March 24, 2006.</w:t>
      </w:r>
    </w:p>
    <w:p w:rsidR="00364007" w:rsidRDefault="00364007" w:rsidP="00364007">
      <w:pPr>
        <w:rPr>
          <w:rFonts w:ascii="Garamond" w:hAnsi="Garamond"/>
          <w:sz w:val="22"/>
          <w:szCs w:val="22"/>
        </w:rPr>
      </w:pPr>
      <w:r>
        <w:rPr>
          <w:rFonts w:ascii="Garamond" w:hAnsi="Garamond"/>
          <w:sz w:val="22"/>
          <w:szCs w:val="22"/>
        </w:rPr>
        <w:t>“Helping Consumers Become Citizens:  Using Adorno’s Critique of the Culture Industry in the Composition</w:t>
      </w:r>
    </w:p>
    <w:p w:rsidR="00364007" w:rsidRDefault="00364007" w:rsidP="00364007">
      <w:pPr>
        <w:rPr>
          <w:rFonts w:ascii="Garamond" w:hAnsi="Garamond"/>
          <w:sz w:val="22"/>
          <w:szCs w:val="22"/>
        </w:rPr>
      </w:pPr>
      <w:r>
        <w:rPr>
          <w:rFonts w:ascii="Garamond" w:hAnsi="Garamond"/>
          <w:sz w:val="22"/>
          <w:szCs w:val="22"/>
        </w:rPr>
        <w:lastRenderedPageBreak/>
        <w:tab/>
        <w:t xml:space="preserve">Classroom,” Conference on College Composition and Communication, </w:t>
      </w:r>
      <w:smartTag w:uri="urn:schemas-microsoft-com:office:smarttags" w:element="place">
        <w:smartTag w:uri="urn:schemas-microsoft-com:office:smarttags" w:element="City">
          <w:r>
            <w:rPr>
              <w:rFonts w:ascii="Garamond" w:hAnsi="Garamond"/>
              <w:sz w:val="22"/>
              <w:szCs w:val="22"/>
            </w:rPr>
            <w:t>San Antonio</w:t>
          </w:r>
        </w:smartTag>
      </w:smartTag>
      <w:r>
        <w:rPr>
          <w:rFonts w:ascii="Garamond" w:hAnsi="Garamond"/>
          <w:sz w:val="22"/>
          <w:szCs w:val="22"/>
        </w:rPr>
        <w:t xml:space="preserve">, March 27, </w:t>
      </w:r>
    </w:p>
    <w:p w:rsidR="00364007" w:rsidRDefault="00364007" w:rsidP="00364007">
      <w:pPr>
        <w:spacing w:line="360" w:lineRule="auto"/>
        <w:rPr>
          <w:rFonts w:ascii="Garamond" w:hAnsi="Garamond"/>
          <w:sz w:val="22"/>
          <w:szCs w:val="22"/>
        </w:rPr>
      </w:pPr>
      <w:r>
        <w:rPr>
          <w:rFonts w:ascii="Garamond" w:hAnsi="Garamond"/>
          <w:sz w:val="22"/>
          <w:szCs w:val="22"/>
        </w:rPr>
        <w:tab/>
        <w:t>2004.</w:t>
      </w:r>
    </w:p>
    <w:p w:rsidR="00364007" w:rsidRDefault="00364007" w:rsidP="00364007">
      <w:pPr>
        <w:rPr>
          <w:rFonts w:ascii="Garamond" w:hAnsi="Garamond"/>
          <w:sz w:val="22"/>
          <w:szCs w:val="22"/>
        </w:rPr>
      </w:pPr>
      <w:r>
        <w:rPr>
          <w:rFonts w:ascii="Garamond" w:hAnsi="Garamond"/>
          <w:sz w:val="22"/>
          <w:szCs w:val="22"/>
        </w:rPr>
        <w:t>“Connecting Text and Context:  Using the History of Filmgoing to Write about Film,” Conference on</w:t>
      </w:r>
    </w:p>
    <w:p w:rsidR="00364007" w:rsidRDefault="00364007" w:rsidP="00364007">
      <w:pPr>
        <w:spacing w:line="360" w:lineRule="auto"/>
        <w:rPr>
          <w:rFonts w:ascii="Garamond" w:hAnsi="Garamond"/>
          <w:sz w:val="22"/>
          <w:szCs w:val="22"/>
        </w:rPr>
      </w:pPr>
      <w:r>
        <w:rPr>
          <w:rFonts w:ascii="Garamond" w:hAnsi="Garamond"/>
          <w:sz w:val="22"/>
          <w:szCs w:val="22"/>
        </w:rPr>
        <w:tab/>
        <w:t xml:space="preserve">College Composition and Communication, </w:t>
      </w:r>
      <w:smartTag w:uri="urn:schemas-microsoft-com:office:smarttags" w:element="place">
        <w:smartTag w:uri="urn:schemas-microsoft-com:office:smarttags" w:element="City">
          <w:r>
            <w:rPr>
              <w:rFonts w:ascii="Garamond" w:hAnsi="Garamond"/>
              <w:sz w:val="22"/>
              <w:szCs w:val="22"/>
            </w:rPr>
            <w:t>Chicago</w:t>
          </w:r>
        </w:smartTag>
      </w:smartTag>
      <w:r>
        <w:rPr>
          <w:rFonts w:ascii="Garamond" w:hAnsi="Garamond"/>
          <w:sz w:val="22"/>
          <w:szCs w:val="22"/>
        </w:rPr>
        <w:t xml:space="preserve">, </w:t>
      </w:r>
      <w:smartTag w:uri="urn:schemas-microsoft-com:office:smarttags" w:element="date">
        <w:smartTagPr>
          <w:attr w:name="Year" w:val="2002"/>
          <w:attr w:name="Day" w:val="22"/>
          <w:attr w:name="Month" w:val="3"/>
        </w:smartTagPr>
        <w:r>
          <w:rPr>
            <w:rFonts w:ascii="Garamond" w:hAnsi="Garamond"/>
            <w:sz w:val="22"/>
            <w:szCs w:val="22"/>
          </w:rPr>
          <w:t>March 22, 2002</w:t>
        </w:r>
      </w:smartTag>
      <w:r>
        <w:rPr>
          <w:rFonts w:ascii="Garamond" w:hAnsi="Garamond"/>
          <w:sz w:val="22"/>
          <w:szCs w:val="22"/>
        </w:rPr>
        <w:t>.</w:t>
      </w:r>
    </w:p>
    <w:p w:rsidR="00364007" w:rsidRDefault="00364007" w:rsidP="00364007">
      <w:pPr>
        <w:rPr>
          <w:rFonts w:ascii="Garamond" w:hAnsi="Garamond"/>
          <w:sz w:val="22"/>
          <w:szCs w:val="22"/>
        </w:rPr>
      </w:pPr>
      <w:r>
        <w:rPr>
          <w:rFonts w:ascii="Garamond" w:hAnsi="Garamond"/>
          <w:sz w:val="22"/>
          <w:szCs w:val="22"/>
        </w:rPr>
        <w:t>“Fables of Content:  The Omission of Historical Perspective from Popular Culture Readers,”</w:t>
      </w:r>
    </w:p>
    <w:p w:rsidR="00364007" w:rsidRDefault="00364007" w:rsidP="00364007">
      <w:pPr>
        <w:spacing w:line="360" w:lineRule="auto"/>
        <w:rPr>
          <w:rFonts w:ascii="Garamond" w:hAnsi="Garamond"/>
          <w:sz w:val="22"/>
          <w:szCs w:val="22"/>
        </w:rPr>
      </w:pPr>
      <w:r>
        <w:rPr>
          <w:rFonts w:ascii="Garamond" w:hAnsi="Garamond"/>
          <w:sz w:val="22"/>
          <w:szCs w:val="22"/>
        </w:rPr>
        <w:tab/>
        <w:t>Conference on College Composition and Communication, Denver, March 15, 2001.</w:t>
      </w:r>
    </w:p>
    <w:p w:rsidR="00364007" w:rsidRDefault="00364007" w:rsidP="00364007">
      <w:pPr>
        <w:rPr>
          <w:rFonts w:ascii="Garamond" w:hAnsi="Garamond"/>
          <w:sz w:val="22"/>
          <w:szCs w:val="22"/>
        </w:rPr>
      </w:pPr>
      <w:r>
        <w:rPr>
          <w:rFonts w:ascii="Garamond" w:hAnsi="Garamond"/>
          <w:sz w:val="22"/>
          <w:szCs w:val="22"/>
        </w:rPr>
        <w:t xml:space="preserve">“First-person Singular:  Using DeLillo’s </w:t>
      </w:r>
      <w:r>
        <w:rPr>
          <w:rFonts w:ascii="Garamond" w:hAnsi="Garamond"/>
          <w:i/>
          <w:sz w:val="22"/>
          <w:szCs w:val="22"/>
        </w:rPr>
        <w:t>Mao II</w:t>
      </w:r>
      <w:r>
        <w:rPr>
          <w:rFonts w:ascii="Garamond" w:hAnsi="Garamond"/>
          <w:sz w:val="22"/>
          <w:szCs w:val="22"/>
        </w:rPr>
        <w:t xml:space="preserve"> in the Writing Class,” Conference on College Composition</w:t>
      </w:r>
    </w:p>
    <w:p w:rsidR="00364007" w:rsidRDefault="00364007" w:rsidP="00364007">
      <w:pPr>
        <w:spacing w:line="360" w:lineRule="auto"/>
        <w:rPr>
          <w:rFonts w:ascii="Garamond" w:hAnsi="Garamond"/>
          <w:sz w:val="22"/>
          <w:szCs w:val="22"/>
        </w:rPr>
      </w:pPr>
      <w:r>
        <w:rPr>
          <w:rFonts w:ascii="Garamond" w:hAnsi="Garamond"/>
          <w:sz w:val="22"/>
          <w:szCs w:val="22"/>
        </w:rPr>
        <w:tab/>
        <w:t xml:space="preserve">and Communication, </w:t>
      </w:r>
      <w:smartTag w:uri="urn:schemas-microsoft-com:office:smarttags" w:element="place">
        <w:smartTag w:uri="urn:schemas-microsoft-com:office:smarttags" w:element="City">
          <w:r>
            <w:rPr>
              <w:rFonts w:ascii="Garamond" w:hAnsi="Garamond"/>
              <w:sz w:val="22"/>
              <w:szCs w:val="22"/>
            </w:rPr>
            <w:t>Minneapolis</w:t>
          </w:r>
        </w:smartTag>
      </w:smartTag>
      <w:r>
        <w:rPr>
          <w:rFonts w:ascii="Garamond" w:hAnsi="Garamond"/>
          <w:sz w:val="22"/>
          <w:szCs w:val="22"/>
        </w:rPr>
        <w:t xml:space="preserve">, </w:t>
      </w:r>
      <w:smartTag w:uri="urn:schemas-microsoft-com:office:smarttags" w:element="date">
        <w:smartTagPr>
          <w:attr w:name="Year" w:val="2000"/>
          <w:attr w:name="Day" w:val="14"/>
          <w:attr w:name="Month" w:val="4"/>
        </w:smartTagPr>
        <w:r>
          <w:rPr>
            <w:rFonts w:ascii="Garamond" w:hAnsi="Garamond"/>
            <w:sz w:val="22"/>
            <w:szCs w:val="22"/>
          </w:rPr>
          <w:t>April 14, 2000</w:t>
        </w:r>
      </w:smartTag>
      <w:r>
        <w:rPr>
          <w:rFonts w:ascii="Garamond" w:hAnsi="Garamond"/>
          <w:sz w:val="22"/>
          <w:szCs w:val="22"/>
        </w:rPr>
        <w:t>.</w:t>
      </w:r>
    </w:p>
    <w:p w:rsidR="00364007" w:rsidRDefault="00364007" w:rsidP="00364007">
      <w:pPr>
        <w:rPr>
          <w:rFonts w:ascii="Garamond" w:hAnsi="Garamond"/>
          <w:sz w:val="22"/>
          <w:szCs w:val="22"/>
        </w:rPr>
      </w:pPr>
      <w:r>
        <w:rPr>
          <w:rFonts w:ascii="Garamond" w:hAnsi="Garamond"/>
          <w:sz w:val="22"/>
          <w:szCs w:val="22"/>
        </w:rPr>
        <w:t>“Advertising Literary Modernism,” Conference of the Society for the History of Authorship, Reading, and</w:t>
      </w:r>
    </w:p>
    <w:p w:rsidR="00364007" w:rsidRDefault="00364007" w:rsidP="00364007">
      <w:pPr>
        <w:spacing w:line="360" w:lineRule="auto"/>
        <w:rPr>
          <w:rFonts w:ascii="Garamond" w:hAnsi="Garamond"/>
          <w:sz w:val="22"/>
          <w:szCs w:val="22"/>
        </w:rPr>
      </w:pPr>
      <w:r>
        <w:rPr>
          <w:rFonts w:ascii="Garamond" w:hAnsi="Garamond"/>
          <w:sz w:val="22"/>
          <w:szCs w:val="22"/>
        </w:rPr>
        <w:tab/>
        <w:t xml:space="preserve">Publishing, </w:t>
      </w:r>
      <w:smartTag w:uri="urn:schemas-microsoft-com:office:smarttags" w:element="place">
        <w:smartTag w:uri="urn:schemas-microsoft-com:office:smarttags" w:element="City">
          <w:r>
            <w:rPr>
              <w:rFonts w:ascii="Garamond" w:hAnsi="Garamond"/>
              <w:sz w:val="22"/>
              <w:szCs w:val="22"/>
            </w:rPr>
            <w:t>Madison</w:t>
          </w:r>
        </w:smartTag>
      </w:smartTag>
      <w:r>
        <w:rPr>
          <w:rFonts w:ascii="Garamond" w:hAnsi="Garamond"/>
          <w:sz w:val="22"/>
          <w:szCs w:val="22"/>
        </w:rPr>
        <w:t xml:space="preserve">, </w:t>
      </w:r>
      <w:smartTag w:uri="urn:schemas-microsoft-com:office:smarttags" w:element="date">
        <w:smartTagPr>
          <w:attr w:name="Month" w:val="7"/>
          <w:attr w:name="Day" w:val="17"/>
          <w:attr w:name="Year" w:val="1999"/>
        </w:smartTagPr>
        <w:r>
          <w:rPr>
            <w:rFonts w:ascii="Garamond" w:hAnsi="Garamond"/>
            <w:sz w:val="22"/>
            <w:szCs w:val="22"/>
          </w:rPr>
          <w:t>July 17, 1999</w:t>
        </w:r>
      </w:smartTag>
      <w:r>
        <w:rPr>
          <w:rFonts w:ascii="Garamond" w:hAnsi="Garamond"/>
          <w:sz w:val="22"/>
          <w:szCs w:val="22"/>
        </w:rPr>
        <w:t>.</w:t>
      </w:r>
    </w:p>
    <w:p w:rsidR="00364007" w:rsidRDefault="00364007" w:rsidP="00364007">
      <w:pPr>
        <w:rPr>
          <w:rFonts w:ascii="Garamond" w:hAnsi="Garamond"/>
          <w:sz w:val="22"/>
          <w:szCs w:val="22"/>
        </w:rPr>
      </w:pPr>
      <w:r>
        <w:rPr>
          <w:rFonts w:ascii="Garamond" w:hAnsi="Garamond"/>
          <w:sz w:val="22"/>
          <w:szCs w:val="22"/>
        </w:rPr>
        <w:t xml:space="preserve">“Surrendering the Service Ethic:  Professional Imperative or the Imperative of Professionalism?” </w:t>
      </w:r>
    </w:p>
    <w:p w:rsidR="00364007" w:rsidRDefault="00364007" w:rsidP="00364007">
      <w:pPr>
        <w:spacing w:line="360" w:lineRule="auto"/>
        <w:rPr>
          <w:rFonts w:ascii="Garamond" w:hAnsi="Garamond"/>
          <w:sz w:val="22"/>
          <w:szCs w:val="22"/>
        </w:rPr>
      </w:pPr>
      <w:r>
        <w:rPr>
          <w:rFonts w:ascii="Garamond" w:hAnsi="Garamond"/>
          <w:sz w:val="22"/>
          <w:szCs w:val="22"/>
        </w:rPr>
        <w:tab/>
        <w:t>Conference on College Composition and Communication, Atlanta, March 27, 1999.</w:t>
      </w:r>
    </w:p>
    <w:p w:rsidR="00364007" w:rsidRDefault="00364007" w:rsidP="00364007">
      <w:pPr>
        <w:rPr>
          <w:rFonts w:ascii="Garamond" w:hAnsi="Garamond"/>
          <w:sz w:val="22"/>
          <w:szCs w:val="22"/>
        </w:rPr>
      </w:pPr>
      <w:r>
        <w:rPr>
          <w:rFonts w:ascii="Garamond" w:hAnsi="Garamond"/>
          <w:sz w:val="22"/>
          <w:szCs w:val="22"/>
        </w:rPr>
        <w:t>“Yeats on Tour:  Elite Culture and Public Spectacle,” Conference of the Society for the History of</w:t>
      </w:r>
    </w:p>
    <w:p w:rsidR="00364007" w:rsidRDefault="00364007" w:rsidP="00364007">
      <w:pPr>
        <w:spacing w:line="360" w:lineRule="auto"/>
        <w:rPr>
          <w:rFonts w:ascii="Garamond" w:hAnsi="Garamond"/>
          <w:sz w:val="22"/>
          <w:szCs w:val="22"/>
        </w:rPr>
      </w:pPr>
      <w:r>
        <w:rPr>
          <w:rFonts w:ascii="Garamond" w:hAnsi="Garamond"/>
          <w:sz w:val="22"/>
          <w:szCs w:val="22"/>
        </w:rPr>
        <w:tab/>
        <w:t>Authorship, Reading, and Publishing, Vancouver, July 18, 1998.</w:t>
      </w:r>
    </w:p>
    <w:p w:rsidR="00364007" w:rsidRDefault="00364007" w:rsidP="00364007">
      <w:pPr>
        <w:rPr>
          <w:rFonts w:ascii="Garamond" w:hAnsi="Garamond"/>
          <w:sz w:val="22"/>
          <w:szCs w:val="22"/>
        </w:rPr>
      </w:pPr>
      <w:r>
        <w:rPr>
          <w:rFonts w:ascii="Garamond" w:hAnsi="Garamond"/>
          <w:sz w:val="22"/>
          <w:szCs w:val="22"/>
        </w:rPr>
        <w:t>“Publicity and Pedagogy:  Print Culture, Composition, and the American Lyceum,” Conference on</w:t>
      </w:r>
    </w:p>
    <w:p w:rsidR="00364007" w:rsidRDefault="00364007" w:rsidP="00364007">
      <w:pPr>
        <w:spacing w:line="360" w:lineRule="auto"/>
        <w:rPr>
          <w:rFonts w:ascii="Garamond" w:hAnsi="Garamond"/>
          <w:sz w:val="22"/>
          <w:szCs w:val="22"/>
        </w:rPr>
      </w:pPr>
      <w:r>
        <w:rPr>
          <w:rFonts w:ascii="Garamond" w:hAnsi="Garamond"/>
          <w:sz w:val="22"/>
          <w:szCs w:val="22"/>
        </w:rPr>
        <w:tab/>
        <w:t>College Composition and Communication, Chicago, April 2, 1998.</w:t>
      </w:r>
    </w:p>
    <w:p w:rsidR="00364007" w:rsidRDefault="00364007" w:rsidP="00364007">
      <w:pPr>
        <w:rPr>
          <w:rFonts w:ascii="Garamond" w:hAnsi="Garamond"/>
          <w:sz w:val="22"/>
          <w:szCs w:val="22"/>
        </w:rPr>
      </w:pPr>
      <w:r>
        <w:rPr>
          <w:rFonts w:ascii="Garamond" w:hAnsi="Garamond"/>
          <w:sz w:val="22"/>
          <w:szCs w:val="22"/>
        </w:rPr>
        <w:t xml:space="preserve"> “Contexts of Writing Instruction at </w:t>
      </w:r>
      <w:smartTag w:uri="urn:schemas-microsoft-com:office:smarttags" w:element="PlaceName">
        <w:r>
          <w:rPr>
            <w:rFonts w:ascii="Garamond" w:hAnsi="Garamond"/>
            <w:sz w:val="22"/>
            <w:szCs w:val="22"/>
          </w:rPr>
          <w:t>South Dakota</w:t>
        </w:r>
      </w:smartTag>
      <w:r>
        <w:rPr>
          <w:rFonts w:ascii="Garamond" w:hAnsi="Garamond"/>
          <w:sz w:val="22"/>
          <w:szCs w:val="22"/>
        </w:rPr>
        <w:t xml:space="preserve"> </w:t>
      </w:r>
      <w:smartTag w:uri="urn:schemas-microsoft-com:office:smarttags" w:element="PlaceType">
        <w:r>
          <w:rPr>
            <w:rFonts w:ascii="Garamond" w:hAnsi="Garamond"/>
            <w:sz w:val="22"/>
            <w:szCs w:val="22"/>
          </w:rPr>
          <w:t>State</w:t>
        </w:r>
      </w:smartTag>
      <w:r>
        <w:rPr>
          <w:rFonts w:ascii="Garamond" w:hAnsi="Garamond"/>
          <w:sz w:val="22"/>
          <w:szCs w:val="22"/>
        </w:rPr>
        <w:t xml:space="preserve">,” The </w:t>
      </w:r>
      <w:smartTag w:uri="urn:schemas-microsoft-com:office:smarttags" w:element="place">
        <w:smartTag w:uri="urn:schemas-microsoft-com:office:smarttags" w:element="State">
          <w:r>
            <w:rPr>
              <w:rFonts w:ascii="Garamond" w:hAnsi="Garamond"/>
              <w:sz w:val="22"/>
              <w:szCs w:val="22"/>
            </w:rPr>
            <w:t>Wyoming</w:t>
          </w:r>
        </w:smartTag>
      </w:smartTag>
      <w:r>
        <w:rPr>
          <w:rFonts w:ascii="Garamond" w:hAnsi="Garamond"/>
          <w:sz w:val="22"/>
          <w:szCs w:val="22"/>
        </w:rPr>
        <w:t xml:space="preserve"> Conference on English,</w:t>
      </w:r>
    </w:p>
    <w:p w:rsidR="00364007" w:rsidRDefault="00364007" w:rsidP="00364007">
      <w:pPr>
        <w:spacing w:line="360" w:lineRule="auto"/>
        <w:rPr>
          <w:rFonts w:ascii="Garamond" w:hAnsi="Garamond"/>
          <w:sz w:val="22"/>
          <w:szCs w:val="22"/>
        </w:rPr>
      </w:pPr>
      <w:r>
        <w:rPr>
          <w:rFonts w:ascii="Garamond" w:hAnsi="Garamond"/>
          <w:sz w:val="22"/>
          <w:szCs w:val="22"/>
        </w:rPr>
        <w:tab/>
      </w:r>
      <w:smartTag w:uri="urn:schemas-microsoft-com:office:smarttags" w:element="place">
        <w:smartTag w:uri="urn:schemas-microsoft-com:office:smarttags" w:element="PlaceType">
          <w:r>
            <w:rPr>
              <w:rFonts w:ascii="Garamond" w:hAnsi="Garamond"/>
              <w:sz w:val="22"/>
              <w:szCs w:val="22"/>
            </w:rPr>
            <w:t>University</w:t>
          </w:r>
        </w:smartTag>
        <w:r>
          <w:rPr>
            <w:rFonts w:ascii="Garamond" w:hAnsi="Garamond"/>
            <w:sz w:val="22"/>
            <w:szCs w:val="22"/>
          </w:rPr>
          <w:t xml:space="preserve"> of </w:t>
        </w:r>
        <w:smartTag w:uri="urn:schemas-microsoft-com:office:smarttags" w:element="PlaceName">
          <w:r>
            <w:rPr>
              <w:rFonts w:ascii="Garamond" w:hAnsi="Garamond"/>
              <w:sz w:val="22"/>
              <w:szCs w:val="22"/>
            </w:rPr>
            <w:t>Wyoming</w:t>
          </w:r>
        </w:smartTag>
      </w:smartTag>
      <w:r>
        <w:rPr>
          <w:rFonts w:ascii="Garamond" w:hAnsi="Garamond"/>
          <w:sz w:val="22"/>
          <w:szCs w:val="22"/>
        </w:rPr>
        <w:t>, June 19, 1996.</w:t>
      </w:r>
    </w:p>
    <w:p w:rsidR="00364007" w:rsidRDefault="00364007" w:rsidP="00364007">
      <w:pPr>
        <w:rPr>
          <w:rFonts w:ascii="Garamond" w:hAnsi="Garamond"/>
          <w:sz w:val="22"/>
          <w:szCs w:val="22"/>
        </w:rPr>
      </w:pPr>
      <w:r>
        <w:rPr>
          <w:rFonts w:ascii="Garamond" w:hAnsi="Garamond"/>
          <w:sz w:val="22"/>
          <w:szCs w:val="22"/>
        </w:rPr>
        <w:t xml:space="preserve">“The Pedagogy of Empowerment:  Production, Transmission, Reception,” Conference on College </w:t>
      </w:r>
    </w:p>
    <w:p w:rsidR="00364007" w:rsidRDefault="00364007" w:rsidP="00364007">
      <w:pPr>
        <w:spacing w:line="360" w:lineRule="auto"/>
        <w:rPr>
          <w:rFonts w:ascii="Garamond" w:hAnsi="Garamond"/>
          <w:sz w:val="22"/>
          <w:szCs w:val="22"/>
        </w:rPr>
      </w:pPr>
      <w:r>
        <w:rPr>
          <w:rFonts w:ascii="Garamond" w:hAnsi="Garamond"/>
          <w:sz w:val="22"/>
          <w:szCs w:val="22"/>
        </w:rPr>
        <w:tab/>
        <w:t xml:space="preserve">Composition and Communication, </w:t>
      </w:r>
      <w:smartTag w:uri="urn:schemas-microsoft-com:office:smarttags" w:element="place">
        <w:smartTag w:uri="urn:schemas-microsoft-com:office:smarttags" w:element="City">
          <w:r>
            <w:rPr>
              <w:rFonts w:ascii="Garamond" w:hAnsi="Garamond"/>
              <w:sz w:val="22"/>
              <w:szCs w:val="22"/>
            </w:rPr>
            <w:t>Milwaukee</w:t>
          </w:r>
        </w:smartTag>
      </w:smartTag>
      <w:r>
        <w:rPr>
          <w:rFonts w:ascii="Garamond" w:hAnsi="Garamond"/>
          <w:sz w:val="22"/>
          <w:szCs w:val="22"/>
        </w:rPr>
        <w:t xml:space="preserve">, </w:t>
      </w:r>
      <w:smartTag w:uri="urn:schemas-microsoft-com:office:smarttags" w:element="date">
        <w:smartTagPr>
          <w:attr w:name="Month" w:val="3"/>
          <w:attr w:name="Day" w:val="28"/>
          <w:attr w:name="Year" w:val="1996"/>
        </w:smartTagPr>
        <w:r>
          <w:rPr>
            <w:rFonts w:ascii="Garamond" w:hAnsi="Garamond"/>
            <w:sz w:val="22"/>
            <w:szCs w:val="22"/>
          </w:rPr>
          <w:t>March 28, 1996</w:t>
        </w:r>
      </w:smartTag>
      <w:r>
        <w:rPr>
          <w:rFonts w:ascii="Garamond" w:hAnsi="Garamond"/>
          <w:sz w:val="22"/>
          <w:szCs w:val="22"/>
        </w:rPr>
        <w:t>.</w:t>
      </w:r>
    </w:p>
    <w:p w:rsidR="00364007" w:rsidRDefault="00364007" w:rsidP="00364007">
      <w:pPr>
        <w:rPr>
          <w:rFonts w:ascii="Garamond" w:hAnsi="Garamond"/>
          <w:sz w:val="22"/>
          <w:szCs w:val="22"/>
        </w:rPr>
      </w:pPr>
      <w:r>
        <w:rPr>
          <w:rFonts w:ascii="Garamond" w:hAnsi="Garamond"/>
          <w:sz w:val="22"/>
          <w:szCs w:val="22"/>
        </w:rPr>
        <w:t xml:space="preserve">“’Far from the </w:t>
      </w:r>
      <w:proofErr w:type="spellStart"/>
      <w:r>
        <w:rPr>
          <w:rFonts w:ascii="Garamond" w:hAnsi="Garamond"/>
          <w:sz w:val="22"/>
          <w:szCs w:val="22"/>
        </w:rPr>
        <w:t>Aegrum</w:t>
      </w:r>
      <w:proofErr w:type="spellEnd"/>
      <w:r>
        <w:rPr>
          <w:rFonts w:ascii="Garamond" w:hAnsi="Garamond"/>
          <w:sz w:val="22"/>
          <w:szCs w:val="22"/>
        </w:rPr>
        <w:t xml:space="preserve"> </w:t>
      </w:r>
      <w:proofErr w:type="spellStart"/>
      <w:r>
        <w:rPr>
          <w:rFonts w:ascii="Garamond" w:hAnsi="Garamond"/>
          <w:sz w:val="22"/>
          <w:szCs w:val="22"/>
        </w:rPr>
        <w:t>Vulgus</w:t>
      </w:r>
      <w:proofErr w:type="spellEnd"/>
      <w:r>
        <w:rPr>
          <w:rFonts w:ascii="Garamond" w:hAnsi="Garamond"/>
          <w:sz w:val="22"/>
          <w:szCs w:val="22"/>
        </w:rPr>
        <w:t>’:  Pound, Science, and Publicity,” European Studies Conference, University</w:t>
      </w:r>
    </w:p>
    <w:p w:rsidR="00364007" w:rsidRDefault="00364007" w:rsidP="00364007">
      <w:pPr>
        <w:spacing w:line="360" w:lineRule="auto"/>
        <w:rPr>
          <w:rFonts w:ascii="Garamond" w:hAnsi="Garamond"/>
          <w:sz w:val="22"/>
          <w:szCs w:val="22"/>
        </w:rPr>
      </w:pPr>
      <w:r>
        <w:rPr>
          <w:rFonts w:ascii="Garamond" w:hAnsi="Garamond"/>
          <w:sz w:val="22"/>
          <w:szCs w:val="22"/>
        </w:rPr>
        <w:tab/>
        <w:t xml:space="preserve">of </w:t>
      </w:r>
      <w:smartTag w:uri="urn:schemas-microsoft-com:office:smarttags" w:element="State">
        <w:r>
          <w:rPr>
            <w:rFonts w:ascii="Garamond" w:hAnsi="Garamond"/>
            <w:sz w:val="22"/>
            <w:szCs w:val="22"/>
          </w:rPr>
          <w:t>Nebraska</w:t>
        </w:r>
      </w:smartTag>
      <w:r>
        <w:rPr>
          <w:rFonts w:ascii="Garamond" w:hAnsi="Garamond"/>
          <w:sz w:val="22"/>
          <w:szCs w:val="22"/>
        </w:rPr>
        <w:t xml:space="preserve"> at </w:t>
      </w:r>
      <w:smartTag w:uri="urn:schemas-microsoft-com:office:smarttags" w:element="place">
        <w:smartTag w:uri="urn:schemas-microsoft-com:office:smarttags" w:element="City">
          <w:r>
            <w:rPr>
              <w:rFonts w:ascii="Garamond" w:hAnsi="Garamond"/>
              <w:sz w:val="22"/>
              <w:szCs w:val="22"/>
            </w:rPr>
            <w:t>Omaha</w:t>
          </w:r>
        </w:smartTag>
      </w:smartTag>
      <w:r>
        <w:rPr>
          <w:rFonts w:ascii="Garamond" w:hAnsi="Garamond"/>
          <w:sz w:val="22"/>
          <w:szCs w:val="22"/>
        </w:rPr>
        <w:t xml:space="preserve">, </w:t>
      </w:r>
      <w:smartTag w:uri="urn:schemas-microsoft-com:office:smarttags" w:element="date">
        <w:smartTagPr>
          <w:attr w:name="Year" w:val="1995"/>
          <w:attr w:name="Day" w:val="7"/>
          <w:attr w:name="Month" w:val="10"/>
        </w:smartTagPr>
        <w:r>
          <w:rPr>
            <w:rFonts w:ascii="Garamond" w:hAnsi="Garamond"/>
            <w:sz w:val="22"/>
            <w:szCs w:val="22"/>
          </w:rPr>
          <w:t>October 7, 1995</w:t>
        </w:r>
      </w:smartTag>
      <w:r>
        <w:rPr>
          <w:rFonts w:ascii="Garamond" w:hAnsi="Garamond"/>
          <w:sz w:val="22"/>
          <w:szCs w:val="22"/>
        </w:rPr>
        <w:t>.</w:t>
      </w:r>
    </w:p>
    <w:p w:rsidR="00364007" w:rsidRDefault="00364007" w:rsidP="00364007">
      <w:pPr>
        <w:rPr>
          <w:rFonts w:ascii="Garamond" w:hAnsi="Garamond"/>
          <w:sz w:val="22"/>
          <w:szCs w:val="22"/>
        </w:rPr>
      </w:pPr>
      <w:r>
        <w:rPr>
          <w:rFonts w:ascii="Garamond" w:hAnsi="Garamond"/>
          <w:sz w:val="22"/>
          <w:szCs w:val="22"/>
        </w:rPr>
        <w:t>“Pound, Science, and the American Audience,” annual meeting of the Modern Language Association,</w:t>
      </w:r>
    </w:p>
    <w:p w:rsidR="00364007" w:rsidRDefault="00364007" w:rsidP="00364007">
      <w:pPr>
        <w:spacing w:line="360" w:lineRule="auto"/>
        <w:rPr>
          <w:rFonts w:ascii="Garamond" w:hAnsi="Garamond"/>
          <w:sz w:val="22"/>
          <w:szCs w:val="22"/>
        </w:rPr>
      </w:pPr>
      <w:r>
        <w:rPr>
          <w:rFonts w:ascii="Garamond" w:hAnsi="Garamond"/>
          <w:sz w:val="22"/>
          <w:szCs w:val="22"/>
        </w:rPr>
        <w:tab/>
      </w:r>
      <w:smartTag w:uri="urn:schemas-microsoft-com:office:smarttags" w:element="place">
        <w:smartTag w:uri="urn:schemas-microsoft-com:office:smarttags" w:element="State">
          <w:r>
            <w:rPr>
              <w:rFonts w:ascii="Garamond" w:hAnsi="Garamond"/>
              <w:sz w:val="22"/>
              <w:szCs w:val="22"/>
            </w:rPr>
            <w:t>New York</w:t>
          </w:r>
        </w:smartTag>
      </w:smartTag>
      <w:r>
        <w:rPr>
          <w:rFonts w:ascii="Garamond" w:hAnsi="Garamond"/>
          <w:sz w:val="22"/>
          <w:szCs w:val="22"/>
        </w:rPr>
        <w:t xml:space="preserve">, </w:t>
      </w:r>
      <w:smartTag w:uri="urn:schemas-microsoft-com:office:smarttags" w:element="date">
        <w:smartTagPr>
          <w:attr w:name="Month" w:val="12"/>
          <w:attr w:name="Day" w:val="27"/>
          <w:attr w:name="Year" w:val="1992"/>
        </w:smartTagPr>
        <w:r>
          <w:rPr>
            <w:rFonts w:ascii="Garamond" w:hAnsi="Garamond"/>
            <w:sz w:val="22"/>
            <w:szCs w:val="22"/>
          </w:rPr>
          <w:t>December 27, 1992</w:t>
        </w:r>
      </w:smartTag>
      <w:r>
        <w:rPr>
          <w:rFonts w:ascii="Garamond" w:hAnsi="Garamond"/>
          <w:sz w:val="22"/>
          <w:szCs w:val="22"/>
        </w:rPr>
        <w:t>.</w:t>
      </w:r>
    </w:p>
    <w:p w:rsidR="00364007" w:rsidRDefault="00364007" w:rsidP="00364007">
      <w:pPr>
        <w:rPr>
          <w:rFonts w:ascii="Garamond" w:hAnsi="Garamond"/>
          <w:sz w:val="22"/>
          <w:szCs w:val="22"/>
        </w:rPr>
      </w:pPr>
      <w:r>
        <w:rPr>
          <w:rFonts w:ascii="Garamond" w:hAnsi="Garamond"/>
          <w:sz w:val="22"/>
          <w:szCs w:val="22"/>
        </w:rPr>
        <w:t>“</w:t>
      </w:r>
      <w:smartTag w:uri="urn:schemas-microsoft-com:office:smarttags" w:element="place">
        <w:smartTag w:uri="urn:schemas-microsoft-com:office:smarttags" w:element="City">
          <w:r>
            <w:rPr>
              <w:rFonts w:ascii="Garamond" w:hAnsi="Garamond"/>
              <w:sz w:val="22"/>
              <w:szCs w:val="22"/>
            </w:rPr>
            <w:t>Reading</w:t>
          </w:r>
        </w:smartTag>
      </w:smartTag>
      <w:r>
        <w:rPr>
          <w:rFonts w:ascii="Garamond" w:hAnsi="Garamond"/>
          <w:sz w:val="22"/>
          <w:szCs w:val="22"/>
        </w:rPr>
        <w:t>, Writing, Rhetoric:  A Case for (Re)Unifying Studies in English,” The Series on Theory, Loyola</w:t>
      </w:r>
    </w:p>
    <w:p w:rsidR="00364007" w:rsidRDefault="00364007" w:rsidP="00364007">
      <w:pPr>
        <w:spacing w:line="360" w:lineRule="auto"/>
        <w:rPr>
          <w:rFonts w:ascii="Garamond" w:hAnsi="Garamond"/>
          <w:sz w:val="22"/>
          <w:szCs w:val="22"/>
        </w:rPr>
      </w:pPr>
      <w:r>
        <w:rPr>
          <w:rFonts w:ascii="Garamond" w:hAnsi="Garamond"/>
          <w:sz w:val="22"/>
          <w:szCs w:val="22"/>
        </w:rPr>
        <w:tab/>
      </w:r>
      <w:smartTag w:uri="urn:schemas-microsoft-com:office:smarttags" w:element="place">
        <w:smartTag w:uri="urn:schemas-microsoft-com:office:smarttags" w:element="PlaceType">
          <w:r>
            <w:rPr>
              <w:rFonts w:ascii="Garamond" w:hAnsi="Garamond"/>
              <w:sz w:val="22"/>
              <w:szCs w:val="22"/>
            </w:rPr>
            <w:t>University</w:t>
          </w:r>
        </w:smartTag>
        <w:r>
          <w:rPr>
            <w:rFonts w:ascii="Garamond" w:hAnsi="Garamond"/>
            <w:sz w:val="22"/>
            <w:szCs w:val="22"/>
          </w:rPr>
          <w:t xml:space="preserve"> of </w:t>
        </w:r>
        <w:smartTag w:uri="urn:schemas-microsoft-com:office:smarttags" w:element="PlaceName">
          <w:r>
            <w:rPr>
              <w:rFonts w:ascii="Garamond" w:hAnsi="Garamond"/>
              <w:sz w:val="22"/>
              <w:szCs w:val="22"/>
            </w:rPr>
            <w:t>Chicago</w:t>
          </w:r>
        </w:smartTag>
      </w:smartTag>
      <w:r>
        <w:rPr>
          <w:rFonts w:ascii="Garamond" w:hAnsi="Garamond"/>
          <w:sz w:val="22"/>
          <w:szCs w:val="22"/>
        </w:rPr>
        <w:t xml:space="preserve">, </w:t>
      </w:r>
      <w:smartTag w:uri="urn:schemas-microsoft-com:office:smarttags" w:element="date">
        <w:smartTagPr>
          <w:attr w:name="Month" w:val="10"/>
          <w:attr w:name="Day" w:val="23"/>
          <w:attr w:name="Year" w:val="1991"/>
        </w:smartTagPr>
        <w:r>
          <w:rPr>
            <w:rFonts w:ascii="Garamond" w:hAnsi="Garamond"/>
            <w:sz w:val="22"/>
            <w:szCs w:val="22"/>
          </w:rPr>
          <w:t>October 23, 1991</w:t>
        </w:r>
      </w:smartTag>
      <w:r>
        <w:rPr>
          <w:rFonts w:ascii="Garamond" w:hAnsi="Garamond"/>
          <w:sz w:val="22"/>
          <w:szCs w:val="22"/>
        </w:rPr>
        <w:t>.</w:t>
      </w:r>
    </w:p>
    <w:p w:rsidR="00364007" w:rsidRDefault="00364007" w:rsidP="00364007">
      <w:pPr>
        <w:rPr>
          <w:rFonts w:ascii="Garamond" w:hAnsi="Garamond"/>
          <w:sz w:val="22"/>
          <w:szCs w:val="22"/>
        </w:rPr>
      </w:pPr>
      <w:r>
        <w:rPr>
          <w:rFonts w:ascii="Garamond" w:hAnsi="Garamond"/>
          <w:sz w:val="22"/>
          <w:szCs w:val="22"/>
        </w:rPr>
        <w:t>“Bennett, Bate, &amp; Hairston:  Power Politics in Curricular Reform,” Conference on College Composition</w:t>
      </w:r>
    </w:p>
    <w:p w:rsidR="00364007" w:rsidRDefault="00364007" w:rsidP="00364007">
      <w:pPr>
        <w:spacing w:line="360" w:lineRule="auto"/>
        <w:rPr>
          <w:rFonts w:ascii="Garamond" w:hAnsi="Garamond"/>
          <w:sz w:val="22"/>
          <w:szCs w:val="22"/>
        </w:rPr>
      </w:pPr>
      <w:r>
        <w:rPr>
          <w:rFonts w:ascii="Garamond" w:hAnsi="Garamond"/>
          <w:sz w:val="22"/>
          <w:szCs w:val="22"/>
        </w:rPr>
        <w:tab/>
        <w:t xml:space="preserve">and Communication, </w:t>
      </w:r>
      <w:smartTag w:uri="urn:schemas-microsoft-com:office:smarttags" w:element="place">
        <w:smartTag w:uri="urn:schemas-microsoft-com:office:smarttags" w:element="City">
          <w:r>
            <w:rPr>
              <w:rFonts w:ascii="Garamond" w:hAnsi="Garamond"/>
              <w:sz w:val="22"/>
              <w:szCs w:val="22"/>
            </w:rPr>
            <w:t>Atlanta</w:t>
          </w:r>
        </w:smartTag>
      </w:smartTag>
      <w:r>
        <w:rPr>
          <w:rFonts w:ascii="Garamond" w:hAnsi="Garamond"/>
          <w:sz w:val="22"/>
          <w:szCs w:val="22"/>
        </w:rPr>
        <w:t>, March 20, 1987.</w:t>
      </w:r>
    </w:p>
    <w:p w:rsidR="00364007" w:rsidRDefault="00364007" w:rsidP="00364007">
      <w:pPr>
        <w:spacing w:line="360" w:lineRule="auto"/>
        <w:rPr>
          <w:rFonts w:ascii="Garamond" w:hAnsi="Garamond"/>
          <w:b/>
          <w:sz w:val="22"/>
          <w:szCs w:val="22"/>
        </w:rPr>
      </w:pPr>
      <w:r>
        <w:rPr>
          <w:rFonts w:ascii="Garamond" w:hAnsi="Garamond"/>
          <w:b/>
          <w:sz w:val="22"/>
          <w:szCs w:val="22"/>
        </w:rPr>
        <w:t>Invited</w:t>
      </w:r>
    </w:p>
    <w:p w:rsidR="00364007" w:rsidRDefault="00364007" w:rsidP="00364007">
      <w:pPr>
        <w:rPr>
          <w:rFonts w:ascii="Garamond" w:hAnsi="Garamond"/>
          <w:sz w:val="22"/>
          <w:szCs w:val="22"/>
        </w:rPr>
      </w:pPr>
      <w:r>
        <w:rPr>
          <w:rFonts w:ascii="Garamond" w:hAnsi="Garamond"/>
          <w:sz w:val="22"/>
          <w:szCs w:val="22"/>
        </w:rPr>
        <w:t xml:space="preserve">“The Rhetoric of Modernism:  the Case of </w:t>
      </w:r>
      <w:r>
        <w:rPr>
          <w:rFonts w:ascii="Garamond" w:hAnsi="Garamond"/>
          <w:i/>
          <w:sz w:val="22"/>
          <w:szCs w:val="22"/>
        </w:rPr>
        <w:t>Poetry</w:t>
      </w:r>
      <w:r>
        <w:rPr>
          <w:rFonts w:ascii="Garamond" w:hAnsi="Garamond"/>
          <w:sz w:val="22"/>
          <w:szCs w:val="22"/>
        </w:rPr>
        <w:t xml:space="preserve">’s Banquet, 1914,” American Society for the History of </w:t>
      </w:r>
    </w:p>
    <w:p w:rsidR="00364007" w:rsidRDefault="00364007" w:rsidP="00364007">
      <w:pPr>
        <w:spacing w:line="360" w:lineRule="auto"/>
        <w:ind w:firstLine="720"/>
        <w:rPr>
          <w:rFonts w:ascii="Garamond" w:hAnsi="Garamond"/>
          <w:sz w:val="22"/>
          <w:szCs w:val="22"/>
        </w:rPr>
      </w:pPr>
      <w:r>
        <w:rPr>
          <w:rFonts w:ascii="Garamond" w:hAnsi="Garamond"/>
          <w:sz w:val="22"/>
          <w:szCs w:val="22"/>
        </w:rPr>
        <w:t xml:space="preserve">Rhetoric Symposium, Philadelphia, May 24, 2012 (Keynote Address). </w:t>
      </w:r>
    </w:p>
    <w:p w:rsidR="00364007" w:rsidRDefault="00364007" w:rsidP="00364007">
      <w:pPr>
        <w:rPr>
          <w:rFonts w:ascii="Garamond" w:hAnsi="Garamond"/>
          <w:sz w:val="22"/>
          <w:szCs w:val="22"/>
        </w:rPr>
      </w:pPr>
      <w:r>
        <w:rPr>
          <w:rFonts w:ascii="Garamond" w:hAnsi="Garamond"/>
          <w:sz w:val="22"/>
          <w:szCs w:val="22"/>
        </w:rPr>
        <w:t>At numerous conferences sponsored by South Dakota State University, South Dakota Humanities Council, South Dakota Council of Teachers of English, Sigma Tau Delta, Chicago Public Library, Illinois Writers Incorporated, Read Illinois, and others.</w:t>
      </w:r>
    </w:p>
    <w:p w:rsidR="00364007" w:rsidRDefault="00364007" w:rsidP="00364007">
      <w:pPr>
        <w:rPr>
          <w:rFonts w:ascii="Garamond" w:hAnsi="Garamond"/>
          <w:sz w:val="22"/>
          <w:szCs w:val="22"/>
        </w:rPr>
      </w:pPr>
    </w:p>
    <w:p w:rsidR="00364007" w:rsidRDefault="00364007" w:rsidP="00364007">
      <w:pPr>
        <w:spacing w:line="360" w:lineRule="auto"/>
        <w:rPr>
          <w:rFonts w:ascii="Garamond" w:hAnsi="Garamond"/>
          <w:b/>
          <w:sz w:val="22"/>
          <w:szCs w:val="22"/>
        </w:rPr>
      </w:pPr>
      <w:r>
        <w:rPr>
          <w:rFonts w:ascii="Garamond" w:hAnsi="Garamond"/>
          <w:b/>
          <w:sz w:val="22"/>
          <w:szCs w:val="22"/>
        </w:rPr>
        <w:t xml:space="preserve">SEMINARS AND INSTITUTES </w:t>
      </w:r>
    </w:p>
    <w:p w:rsidR="00364007" w:rsidRDefault="00364007" w:rsidP="00364007">
      <w:pPr>
        <w:spacing w:line="360" w:lineRule="auto"/>
        <w:rPr>
          <w:rFonts w:ascii="Garamond" w:hAnsi="Garamond"/>
          <w:sz w:val="22"/>
          <w:szCs w:val="22"/>
        </w:rPr>
      </w:pPr>
      <w:r>
        <w:rPr>
          <w:rFonts w:ascii="Garamond" w:hAnsi="Garamond"/>
          <w:sz w:val="22"/>
          <w:szCs w:val="22"/>
        </w:rPr>
        <w:t>Academic Leadership Academy, South Dakota State University, 2013-14</w:t>
      </w:r>
    </w:p>
    <w:p w:rsidR="00364007" w:rsidRDefault="00364007" w:rsidP="00364007">
      <w:pPr>
        <w:rPr>
          <w:rFonts w:ascii="Garamond" w:hAnsi="Garamond"/>
          <w:sz w:val="22"/>
          <w:szCs w:val="22"/>
        </w:rPr>
      </w:pPr>
      <w:r>
        <w:rPr>
          <w:rFonts w:ascii="Garamond" w:hAnsi="Garamond"/>
          <w:sz w:val="22"/>
          <w:szCs w:val="22"/>
        </w:rPr>
        <w:t xml:space="preserve">Mass Communication in Rhetorical History, Rhetoric Society of America Summer Institute, University of     </w:t>
      </w:r>
    </w:p>
    <w:p w:rsidR="00364007" w:rsidRDefault="00364007" w:rsidP="00364007">
      <w:pPr>
        <w:spacing w:line="360" w:lineRule="auto"/>
        <w:ind w:firstLine="720"/>
        <w:rPr>
          <w:rFonts w:ascii="Garamond" w:hAnsi="Garamond"/>
          <w:sz w:val="22"/>
          <w:szCs w:val="22"/>
        </w:rPr>
      </w:pPr>
      <w:r>
        <w:rPr>
          <w:rFonts w:ascii="Garamond" w:hAnsi="Garamond"/>
          <w:sz w:val="22"/>
          <w:szCs w:val="22"/>
        </w:rPr>
        <w:t>Colorado-Boulder, June 24-26, 2011.</w:t>
      </w:r>
    </w:p>
    <w:p w:rsidR="00364007" w:rsidRDefault="00364007" w:rsidP="00364007">
      <w:pPr>
        <w:rPr>
          <w:rFonts w:ascii="Garamond" w:hAnsi="Garamond"/>
          <w:sz w:val="22"/>
          <w:szCs w:val="22"/>
        </w:rPr>
      </w:pPr>
      <w:r>
        <w:rPr>
          <w:rFonts w:ascii="Garamond" w:hAnsi="Garamond"/>
          <w:sz w:val="22"/>
          <w:szCs w:val="22"/>
        </w:rPr>
        <w:t>History of the Book, NEH Summer Seminar for College Teachers, University of Chicago, June-July 1996.</w:t>
      </w:r>
    </w:p>
    <w:p w:rsidR="00364007" w:rsidRDefault="00364007" w:rsidP="00364007">
      <w:pPr>
        <w:spacing w:line="360" w:lineRule="auto"/>
        <w:rPr>
          <w:rFonts w:ascii="Garamond" w:hAnsi="Garamond"/>
          <w:sz w:val="22"/>
          <w:szCs w:val="22"/>
        </w:rPr>
      </w:pPr>
    </w:p>
    <w:p w:rsidR="00364007" w:rsidRDefault="00364007" w:rsidP="00364007">
      <w:pPr>
        <w:spacing w:line="360" w:lineRule="auto"/>
        <w:rPr>
          <w:rFonts w:ascii="Garamond" w:hAnsi="Garamond"/>
          <w:b/>
          <w:sz w:val="22"/>
          <w:szCs w:val="22"/>
        </w:rPr>
      </w:pPr>
      <w:r>
        <w:rPr>
          <w:rFonts w:ascii="Garamond" w:hAnsi="Garamond"/>
          <w:b/>
          <w:sz w:val="22"/>
          <w:szCs w:val="22"/>
        </w:rPr>
        <w:t>WORK IN PROGRESS</w:t>
      </w:r>
    </w:p>
    <w:p w:rsidR="00364007" w:rsidRDefault="00364007" w:rsidP="00364007">
      <w:pPr>
        <w:rPr>
          <w:rFonts w:ascii="Garamond" w:hAnsi="Garamond"/>
          <w:sz w:val="22"/>
          <w:szCs w:val="22"/>
        </w:rPr>
      </w:pPr>
      <w:r>
        <w:rPr>
          <w:rFonts w:ascii="Garamond" w:hAnsi="Garamond"/>
          <w:i/>
          <w:sz w:val="22"/>
          <w:szCs w:val="22"/>
        </w:rPr>
        <w:lastRenderedPageBreak/>
        <w:t>Art, Rhetoric, and Public Culture:  The Rise and Fall of the American Lecture Circuit, 1830-1930.</w:t>
      </w:r>
      <w:r>
        <w:rPr>
          <w:rFonts w:ascii="Garamond" w:hAnsi="Garamond"/>
          <w:sz w:val="22"/>
          <w:szCs w:val="22"/>
        </w:rPr>
        <w:t xml:space="preserve">  This work explores the history of the lyceum bureau, the institution that evolved to organize and exploit the profusion of lecture activity that arose in mid-nineteenth-century </w:t>
      </w:r>
      <w:smartTag w:uri="urn:schemas-microsoft-com:office:smarttags" w:element="place">
        <w:smartTag w:uri="urn:schemas-microsoft-com:office:smarttags" w:element="country-region">
          <w:r>
            <w:rPr>
              <w:rFonts w:ascii="Garamond" w:hAnsi="Garamond"/>
              <w:sz w:val="22"/>
              <w:szCs w:val="22"/>
            </w:rPr>
            <w:t>America</w:t>
          </w:r>
        </w:smartTag>
      </w:smartTag>
      <w:r>
        <w:rPr>
          <w:rFonts w:ascii="Garamond" w:hAnsi="Garamond"/>
          <w:sz w:val="22"/>
          <w:szCs w:val="22"/>
        </w:rPr>
        <w:t xml:space="preserve">.  It focuses upon two of the most successful and long-lived bureaus, those established by James Redpath and James B. Pond (in 1868 and 1880, respectively), and studies in detail the array of agents, discursive practices, and sites required to establish and sustain lecture circuits.  Against this institutional setting appear the speakers themselves:  abolitionists, suffragettes, temperance advocates, scientists, and spiritualists, as well as essayists, poets, and novelists (Emerson, Twain, Howells, Yeats, Sandburg, and </w:t>
      </w:r>
      <w:proofErr w:type="spellStart"/>
      <w:r>
        <w:rPr>
          <w:rFonts w:ascii="Garamond" w:hAnsi="Garamond"/>
          <w:sz w:val="22"/>
          <w:szCs w:val="22"/>
        </w:rPr>
        <w:t>Vachel</w:t>
      </w:r>
      <w:proofErr w:type="spellEnd"/>
      <w:r>
        <w:rPr>
          <w:rFonts w:ascii="Garamond" w:hAnsi="Garamond"/>
          <w:sz w:val="22"/>
          <w:szCs w:val="22"/>
        </w:rPr>
        <w:t xml:space="preserve"> Lindsay among the latter).  Based on a reading of the contexts in which these literary tours were planned, promoted, and staged, I argue that these authors—performing before heterogeneous audiences—were caught between the conflicting imperatives of entertainment and art.  While it was possible for lecturers to temporarily forestall this conflict in the early days of the lecture circuits, increasingly—as social and economic forces stratified the public—this became less possible, creating a situation that prefigured the emergence of the aesthetic as an exclusive, privileged category in early modernist culture.  Ultimately, the lyceum bureau played a crucial but ambiguous role in this development, fostering a public culture through programs of education and aesthetic appreciation, but also—in its effort to professionalize its operation and thereby draw larger audiences and maximize profits—providing a forum for charlatanism and spectacle that drove out more legitimate cultural activity.</w:t>
      </w:r>
    </w:p>
    <w:p w:rsidR="00364007" w:rsidRDefault="00364007" w:rsidP="00364007">
      <w:pPr>
        <w:spacing w:line="360" w:lineRule="auto"/>
        <w:rPr>
          <w:rFonts w:ascii="Garamond" w:hAnsi="Garamond"/>
          <w:b/>
          <w:sz w:val="22"/>
          <w:szCs w:val="22"/>
        </w:rPr>
      </w:pPr>
    </w:p>
    <w:p w:rsidR="00364007" w:rsidRDefault="00364007" w:rsidP="00364007">
      <w:pPr>
        <w:spacing w:line="360" w:lineRule="auto"/>
        <w:rPr>
          <w:rFonts w:ascii="Garamond" w:hAnsi="Garamond"/>
          <w:b/>
          <w:sz w:val="22"/>
          <w:szCs w:val="22"/>
        </w:rPr>
      </w:pPr>
      <w:r>
        <w:rPr>
          <w:rFonts w:ascii="Garamond" w:hAnsi="Garamond"/>
          <w:b/>
          <w:sz w:val="22"/>
          <w:szCs w:val="22"/>
        </w:rPr>
        <w:t xml:space="preserve">ACADEMIC SERVICE </w:t>
      </w:r>
      <w:r>
        <w:rPr>
          <w:rFonts w:ascii="Garamond" w:hAnsi="Garamond"/>
          <w:sz w:val="22"/>
          <w:szCs w:val="22"/>
        </w:rPr>
        <w:t>(South Dakota State University)</w:t>
      </w:r>
    </w:p>
    <w:p w:rsidR="00364007" w:rsidRDefault="00364007" w:rsidP="00364007">
      <w:pPr>
        <w:spacing w:line="360" w:lineRule="auto"/>
        <w:rPr>
          <w:rFonts w:ascii="Garamond" w:hAnsi="Garamond"/>
          <w:sz w:val="22"/>
          <w:szCs w:val="22"/>
        </w:rPr>
      </w:pPr>
      <w:r>
        <w:rPr>
          <w:rFonts w:ascii="Garamond" w:hAnsi="Garamond"/>
          <w:sz w:val="22"/>
          <w:szCs w:val="22"/>
          <w:u w:val="single"/>
        </w:rPr>
        <w:t>Offices</w:t>
      </w:r>
    </w:p>
    <w:p w:rsidR="00364007" w:rsidRDefault="00364007" w:rsidP="00364007">
      <w:pPr>
        <w:rPr>
          <w:rFonts w:ascii="Garamond" w:hAnsi="Garamond"/>
          <w:sz w:val="22"/>
          <w:szCs w:val="22"/>
        </w:rPr>
      </w:pPr>
      <w:r>
        <w:rPr>
          <w:rFonts w:ascii="Garamond" w:hAnsi="Garamond"/>
          <w:sz w:val="22"/>
          <w:szCs w:val="22"/>
        </w:rPr>
        <w:t>Coordinator of Composition, 1993-present</w:t>
      </w:r>
    </w:p>
    <w:p w:rsidR="00364007" w:rsidRDefault="00364007" w:rsidP="00364007">
      <w:pPr>
        <w:rPr>
          <w:rFonts w:ascii="Garamond" w:hAnsi="Garamond"/>
          <w:sz w:val="22"/>
          <w:szCs w:val="22"/>
        </w:rPr>
      </w:pPr>
      <w:r>
        <w:rPr>
          <w:rFonts w:ascii="Garamond" w:hAnsi="Garamond"/>
          <w:sz w:val="22"/>
          <w:szCs w:val="22"/>
        </w:rPr>
        <w:t>Coordinator of Basic Writing, 2000-present</w:t>
      </w:r>
    </w:p>
    <w:p w:rsidR="00364007" w:rsidRDefault="00364007" w:rsidP="00364007">
      <w:pPr>
        <w:rPr>
          <w:rFonts w:ascii="Garamond" w:hAnsi="Garamond"/>
          <w:sz w:val="22"/>
          <w:szCs w:val="22"/>
        </w:rPr>
      </w:pPr>
      <w:r>
        <w:rPr>
          <w:rFonts w:ascii="Garamond" w:hAnsi="Garamond"/>
          <w:sz w:val="22"/>
          <w:szCs w:val="22"/>
        </w:rPr>
        <w:t>Acting Director of Graduate Studies, Spring 1996</w:t>
      </w:r>
    </w:p>
    <w:p w:rsidR="00364007" w:rsidRDefault="00364007" w:rsidP="00364007">
      <w:pPr>
        <w:spacing w:line="360" w:lineRule="auto"/>
        <w:rPr>
          <w:rFonts w:ascii="Garamond" w:hAnsi="Garamond"/>
          <w:sz w:val="22"/>
          <w:szCs w:val="22"/>
          <w:u w:val="single"/>
        </w:rPr>
      </w:pPr>
    </w:p>
    <w:p w:rsidR="00364007" w:rsidRDefault="00364007" w:rsidP="00364007">
      <w:pPr>
        <w:spacing w:line="360" w:lineRule="auto"/>
        <w:rPr>
          <w:rFonts w:ascii="Garamond" w:hAnsi="Garamond"/>
          <w:sz w:val="22"/>
          <w:szCs w:val="22"/>
        </w:rPr>
      </w:pPr>
      <w:r>
        <w:rPr>
          <w:rFonts w:ascii="Garamond" w:hAnsi="Garamond"/>
          <w:sz w:val="22"/>
          <w:szCs w:val="22"/>
          <w:u w:val="single"/>
        </w:rPr>
        <w:t>English Department Committees</w:t>
      </w:r>
    </w:p>
    <w:p w:rsidR="0091732F" w:rsidRDefault="0091732F" w:rsidP="00364007">
      <w:pPr>
        <w:rPr>
          <w:rFonts w:ascii="Garamond" w:hAnsi="Garamond"/>
          <w:sz w:val="22"/>
          <w:szCs w:val="22"/>
        </w:rPr>
      </w:pPr>
      <w:r>
        <w:rPr>
          <w:rFonts w:ascii="Garamond" w:hAnsi="Garamond"/>
          <w:sz w:val="22"/>
          <w:szCs w:val="22"/>
        </w:rPr>
        <w:t>Instructor Promotion Review (Chair), 2017</w:t>
      </w:r>
    </w:p>
    <w:p w:rsidR="00364007" w:rsidRDefault="00364007" w:rsidP="00364007">
      <w:pPr>
        <w:rPr>
          <w:rFonts w:ascii="Garamond" w:hAnsi="Garamond"/>
          <w:sz w:val="22"/>
          <w:szCs w:val="22"/>
        </w:rPr>
      </w:pPr>
      <w:r>
        <w:rPr>
          <w:rFonts w:ascii="Garamond" w:hAnsi="Garamond"/>
          <w:sz w:val="22"/>
          <w:szCs w:val="22"/>
        </w:rPr>
        <w:t>Institutional Program Review, 2011-12</w:t>
      </w:r>
    </w:p>
    <w:p w:rsidR="00364007" w:rsidRDefault="00364007" w:rsidP="00364007">
      <w:pPr>
        <w:rPr>
          <w:rFonts w:ascii="Garamond" w:hAnsi="Garamond"/>
          <w:sz w:val="22"/>
          <w:szCs w:val="22"/>
        </w:rPr>
      </w:pPr>
      <w:r>
        <w:rPr>
          <w:rFonts w:ascii="Garamond" w:hAnsi="Garamond"/>
          <w:sz w:val="22"/>
          <w:szCs w:val="22"/>
        </w:rPr>
        <w:t>Promotion</w:t>
      </w:r>
      <w:r w:rsidR="007A517A">
        <w:rPr>
          <w:rFonts w:ascii="Garamond" w:hAnsi="Garamond"/>
          <w:sz w:val="22"/>
          <w:szCs w:val="22"/>
        </w:rPr>
        <w:t xml:space="preserve"> and Tenure Review, 2011</w:t>
      </w:r>
    </w:p>
    <w:p w:rsidR="00364007" w:rsidRDefault="00364007" w:rsidP="00364007">
      <w:pPr>
        <w:rPr>
          <w:rFonts w:ascii="Garamond" w:hAnsi="Garamond"/>
          <w:sz w:val="22"/>
          <w:szCs w:val="22"/>
        </w:rPr>
      </w:pPr>
      <w:r>
        <w:rPr>
          <w:rFonts w:ascii="Garamond" w:hAnsi="Garamond"/>
          <w:sz w:val="22"/>
          <w:szCs w:val="22"/>
        </w:rPr>
        <w:t>Composition (Chair), 1993-present</w:t>
      </w:r>
    </w:p>
    <w:p w:rsidR="00364007" w:rsidRDefault="00364007" w:rsidP="00364007">
      <w:pPr>
        <w:rPr>
          <w:rFonts w:ascii="Garamond" w:hAnsi="Garamond"/>
          <w:sz w:val="22"/>
          <w:szCs w:val="22"/>
        </w:rPr>
      </w:pPr>
      <w:r>
        <w:rPr>
          <w:rFonts w:ascii="Garamond" w:hAnsi="Garamond"/>
          <w:sz w:val="22"/>
          <w:szCs w:val="22"/>
        </w:rPr>
        <w:t>Curriculum, 1993-present</w:t>
      </w:r>
    </w:p>
    <w:p w:rsidR="00364007" w:rsidRDefault="00364007" w:rsidP="00364007">
      <w:pPr>
        <w:rPr>
          <w:rFonts w:ascii="Garamond" w:hAnsi="Garamond"/>
          <w:sz w:val="22"/>
          <w:szCs w:val="22"/>
        </w:rPr>
      </w:pPr>
      <w:r>
        <w:rPr>
          <w:rFonts w:ascii="Garamond" w:hAnsi="Garamond"/>
          <w:sz w:val="22"/>
          <w:szCs w:val="22"/>
        </w:rPr>
        <w:t>Graduate, 1994-present</w:t>
      </w:r>
    </w:p>
    <w:p w:rsidR="00364007" w:rsidRDefault="00364007" w:rsidP="00364007">
      <w:pPr>
        <w:rPr>
          <w:rFonts w:ascii="Garamond" w:hAnsi="Garamond"/>
          <w:sz w:val="22"/>
          <w:szCs w:val="22"/>
        </w:rPr>
      </w:pPr>
      <w:r>
        <w:rPr>
          <w:rFonts w:ascii="Garamond" w:hAnsi="Garamond"/>
          <w:i/>
          <w:sz w:val="22"/>
          <w:szCs w:val="22"/>
        </w:rPr>
        <w:t>Oakwood</w:t>
      </w:r>
      <w:r>
        <w:rPr>
          <w:rFonts w:ascii="Garamond" w:hAnsi="Garamond"/>
          <w:sz w:val="22"/>
          <w:szCs w:val="22"/>
        </w:rPr>
        <w:t>, 2006-08</w:t>
      </w:r>
    </w:p>
    <w:p w:rsidR="00364007" w:rsidRDefault="00364007" w:rsidP="00364007">
      <w:pPr>
        <w:rPr>
          <w:rFonts w:ascii="Garamond" w:hAnsi="Garamond"/>
          <w:sz w:val="22"/>
          <w:szCs w:val="22"/>
        </w:rPr>
      </w:pPr>
      <w:r>
        <w:rPr>
          <w:rFonts w:ascii="Garamond" w:hAnsi="Garamond"/>
          <w:sz w:val="22"/>
          <w:szCs w:val="22"/>
        </w:rPr>
        <w:t>Search, 1993-95; 2000-03; 2006-07; (Chair) 2009; 2010-11; (Chair) 2011</w:t>
      </w:r>
    </w:p>
    <w:p w:rsidR="00364007" w:rsidRDefault="00364007" w:rsidP="00364007">
      <w:pPr>
        <w:rPr>
          <w:rFonts w:ascii="Garamond" w:hAnsi="Garamond"/>
          <w:sz w:val="22"/>
          <w:szCs w:val="22"/>
        </w:rPr>
      </w:pPr>
      <w:r>
        <w:rPr>
          <w:rFonts w:ascii="Garamond" w:hAnsi="Garamond"/>
          <w:sz w:val="22"/>
          <w:szCs w:val="22"/>
        </w:rPr>
        <w:t>Travel, 2000-01</w:t>
      </w:r>
    </w:p>
    <w:p w:rsidR="00364007" w:rsidRDefault="00364007" w:rsidP="00364007">
      <w:pPr>
        <w:rPr>
          <w:rFonts w:ascii="Garamond" w:hAnsi="Garamond"/>
          <w:sz w:val="22"/>
          <w:szCs w:val="22"/>
        </w:rPr>
      </w:pPr>
      <w:smartTag w:uri="urn:schemas-microsoft-com:office:smarttags" w:element="place">
        <w:r>
          <w:rPr>
            <w:rFonts w:ascii="Garamond" w:hAnsi="Garamond"/>
            <w:sz w:val="22"/>
            <w:szCs w:val="22"/>
          </w:rPr>
          <w:t>Great Plains</w:t>
        </w:r>
      </w:smartTag>
      <w:r>
        <w:rPr>
          <w:rFonts w:ascii="Garamond" w:hAnsi="Garamond"/>
          <w:sz w:val="22"/>
          <w:szCs w:val="22"/>
        </w:rPr>
        <w:t xml:space="preserve"> Writers’ Conference, (Coordinator) 2000; (Co-Coordinator) 2009-11 </w:t>
      </w:r>
    </w:p>
    <w:p w:rsidR="00364007" w:rsidRDefault="00364007" w:rsidP="00364007">
      <w:pPr>
        <w:spacing w:line="360" w:lineRule="auto"/>
        <w:rPr>
          <w:rFonts w:ascii="Garamond" w:hAnsi="Garamond"/>
          <w:sz w:val="22"/>
          <w:szCs w:val="22"/>
        </w:rPr>
      </w:pPr>
      <w:r>
        <w:rPr>
          <w:rFonts w:ascii="Garamond" w:hAnsi="Garamond"/>
          <w:sz w:val="22"/>
          <w:szCs w:val="22"/>
        </w:rPr>
        <w:t>Computer, 1993-94</w:t>
      </w:r>
    </w:p>
    <w:p w:rsidR="00364007" w:rsidRDefault="00364007" w:rsidP="00364007">
      <w:pPr>
        <w:rPr>
          <w:rFonts w:ascii="Garamond" w:hAnsi="Garamond"/>
          <w:sz w:val="22"/>
          <w:szCs w:val="22"/>
        </w:rPr>
      </w:pPr>
      <w:r>
        <w:rPr>
          <w:rFonts w:ascii="Garamond" w:hAnsi="Garamond"/>
          <w:sz w:val="22"/>
          <w:szCs w:val="22"/>
        </w:rPr>
        <w:t>Director of 22 M.A. theses and 4 M.A. exams; member of 26 M.A. thesis and exam committees</w:t>
      </w:r>
    </w:p>
    <w:p w:rsidR="00364007" w:rsidRDefault="00364007" w:rsidP="00364007">
      <w:pPr>
        <w:rPr>
          <w:rFonts w:ascii="Garamond" w:hAnsi="Garamond"/>
          <w:sz w:val="22"/>
          <w:szCs w:val="22"/>
        </w:rPr>
      </w:pPr>
    </w:p>
    <w:p w:rsidR="00364007" w:rsidRDefault="00364007" w:rsidP="00364007">
      <w:pPr>
        <w:spacing w:line="360" w:lineRule="auto"/>
        <w:rPr>
          <w:rFonts w:ascii="Garamond" w:hAnsi="Garamond"/>
          <w:sz w:val="22"/>
          <w:szCs w:val="22"/>
          <w:u w:val="single"/>
        </w:rPr>
      </w:pPr>
      <w:r>
        <w:rPr>
          <w:rFonts w:ascii="Garamond" w:hAnsi="Garamond"/>
          <w:sz w:val="22"/>
          <w:szCs w:val="22"/>
          <w:u w:val="single"/>
        </w:rPr>
        <w:t>College of Arts and Sciences Committees</w:t>
      </w:r>
    </w:p>
    <w:p w:rsidR="00C657EE" w:rsidRDefault="00C657EE" w:rsidP="00364007">
      <w:pPr>
        <w:rPr>
          <w:rFonts w:ascii="Garamond" w:hAnsi="Garamond"/>
          <w:sz w:val="22"/>
          <w:szCs w:val="22"/>
        </w:rPr>
      </w:pPr>
      <w:r>
        <w:rPr>
          <w:rFonts w:ascii="Garamond" w:hAnsi="Garamond"/>
          <w:sz w:val="22"/>
          <w:szCs w:val="22"/>
        </w:rPr>
        <w:t>Promotion and Tenure Committee</w:t>
      </w:r>
      <w:r w:rsidR="007A517A">
        <w:rPr>
          <w:rFonts w:ascii="Garamond" w:hAnsi="Garamond"/>
          <w:sz w:val="22"/>
          <w:szCs w:val="22"/>
        </w:rPr>
        <w:t xml:space="preserve"> (Chair), 2016-</w:t>
      </w:r>
    </w:p>
    <w:p w:rsidR="00364007" w:rsidRDefault="00364007" w:rsidP="00364007">
      <w:pPr>
        <w:rPr>
          <w:rFonts w:ascii="Garamond" w:hAnsi="Garamond"/>
          <w:sz w:val="22"/>
          <w:szCs w:val="22"/>
        </w:rPr>
      </w:pPr>
      <w:r>
        <w:rPr>
          <w:rFonts w:ascii="Garamond" w:hAnsi="Garamond"/>
          <w:sz w:val="22"/>
          <w:szCs w:val="22"/>
        </w:rPr>
        <w:t>Cyberlearning Committee, 2015-</w:t>
      </w:r>
    </w:p>
    <w:p w:rsidR="00364007" w:rsidRDefault="00364007" w:rsidP="00364007">
      <w:pPr>
        <w:rPr>
          <w:rFonts w:ascii="Garamond" w:hAnsi="Garamond"/>
          <w:sz w:val="22"/>
          <w:szCs w:val="22"/>
        </w:rPr>
      </w:pPr>
      <w:r>
        <w:rPr>
          <w:rFonts w:ascii="Garamond" w:hAnsi="Garamond"/>
          <w:sz w:val="22"/>
          <w:szCs w:val="22"/>
        </w:rPr>
        <w:t>Restructuring Think Tank, 2013-14</w:t>
      </w:r>
    </w:p>
    <w:p w:rsidR="00364007" w:rsidRDefault="00364007" w:rsidP="00364007">
      <w:pPr>
        <w:rPr>
          <w:rFonts w:ascii="Garamond" w:hAnsi="Garamond"/>
          <w:sz w:val="22"/>
          <w:szCs w:val="22"/>
        </w:rPr>
      </w:pPr>
      <w:r>
        <w:rPr>
          <w:rFonts w:ascii="Garamond" w:hAnsi="Garamond"/>
          <w:sz w:val="22"/>
          <w:szCs w:val="22"/>
        </w:rPr>
        <w:t>Experiential Learning Task Force, 2012-13</w:t>
      </w:r>
    </w:p>
    <w:p w:rsidR="00364007" w:rsidRDefault="00364007" w:rsidP="00364007">
      <w:pPr>
        <w:spacing w:line="360" w:lineRule="auto"/>
        <w:rPr>
          <w:rFonts w:ascii="Garamond" w:hAnsi="Garamond"/>
          <w:sz w:val="22"/>
          <w:szCs w:val="22"/>
        </w:rPr>
      </w:pPr>
      <w:r>
        <w:rPr>
          <w:rFonts w:ascii="Garamond" w:hAnsi="Garamond"/>
          <w:sz w:val="22"/>
          <w:szCs w:val="22"/>
        </w:rPr>
        <w:t>New Faculty Mentoring Committee, 2011</w:t>
      </w:r>
    </w:p>
    <w:p w:rsidR="00364007" w:rsidRDefault="00364007" w:rsidP="007A517A">
      <w:pPr>
        <w:rPr>
          <w:rFonts w:ascii="Garamond" w:hAnsi="Garamond"/>
          <w:sz w:val="22"/>
          <w:szCs w:val="22"/>
        </w:rPr>
      </w:pPr>
      <w:r>
        <w:rPr>
          <w:rFonts w:ascii="Garamond" w:hAnsi="Garamond"/>
          <w:sz w:val="22"/>
          <w:szCs w:val="22"/>
        </w:rPr>
        <w:t>New faculty mentor, 2013-</w:t>
      </w:r>
    </w:p>
    <w:p w:rsidR="007A517A" w:rsidRPr="007A517A" w:rsidRDefault="007A517A" w:rsidP="007A517A">
      <w:pPr>
        <w:rPr>
          <w:rFonts w:ascii="Garamond" w:hAnsi="Garamond"/>
          <w:sz w:val="22"/>
          <w:szCs w:val="22"/>
        </w:rPr>
      </w:pPr>
    </w:p>
    <w:p w:rsidR="0091732F" w:rsidRDefault="0091732F" w:rsidP="00364007">
      <w:pPr>
        <w:spacing w:line="360" w:lineRule="auto"/>
        <w:rPr>
          <w:rFonts w:ascii="Garamond" w:hAnsi="Garamond"/>
          <w:sz w:val="22"/>
          <w:szCs w:val="22"/>
          <w:u w:val="single"/>
        </w:rPr>
      </w:pPr>
    </w:p>
    <w:p w:rsidR="00364007" w:rsidRDefault="00364007" w:rsidP="00364007">
      <w:pPr>
        <w:spacing w:line="360" w:lineRule="auto"/>
        <w:rPr>
          <w:rFonts w:ascii="Garamond" w:hAnsi="Garamond"/>
          <w:sz w:val="22"/>
          <w:szCs w:val="22"/>
        </w:rPr>
      </w:pPr>
      <w:r>
        <w:rPr>
          <w:rFonts w:ascii="Garamond" w:hAnsi="Garamond"/>
          <w:sz w:val="22"/>
          <w:szCs w:val="22"/>
          <w:u w:val="single"/>
        </w:rPr>
        <w:lastRenderedPageBreak/>
        <w:t>University Committees</w:t>
      </w:r>
    </w:p>
    <w:p w:rsidR="006722A1" w:rsidRDefault="006722A1" w:rsidP="00364007">
      <w:pPr>
        <w:rPr>
          <w:rFonts w:ascii="Garamond" w:hAnsi="Garamond"/>
          <w:sz w:val="22"/>
          <w:szCs w:val="22"/>
        </w:rPr>
      </w:pPr>
      <w:r>
        <w:rPr>
          <w:rFonts w:ascii="Garamond" w:hAnsi="Garamond"/>
          <w:sz w:val="22"/>
          <w:szCs w:val="22"/>
        </w:rPr>
        <w:t>Digital Measures Pilot, 2017</w:t>
      </w:r>
      <w:bookmarkStart w:id="0" w:name="_GoBack"/>
      <w:bookmarkEnd w:id="0"/>
    </w:p>
    <w:p w:rsidR="007A517A" w:rsidRDefault="007A517A" w:rsidP="00364007">
      <w:pPr>
        <w:rPr>
          <w:rFonts w:ascii="Garamond" w:hAnsi="Garamond"/>
          <w:sz w:val="22"/>
          <w:szCs w:val="22"/>
        </w:rPr>
      </w:pPr>
      <w:r>
        <w:rPr>
          <w:rFonts w:ascii="Garamond" w:hAnsi="Garamond"/>
          <w:sz w:val="22"/>
          <w:szCs w:val="22"/>
        </w:rPr>
        <w:t>General Education Council (BOR), 2016-present</w:t>
      </w:r>
    </w:p>
    <w:p w:rsidR="007A517A" w:rsidRDefault="007A517A" w:rsidP="00364007">
      <w:pPr>
        <w:rPr>
          <w:rFonts w:ascii="Garamond" w:hAnsi="Garamond"/>
          <w:sz w:val="22"/>
          <w:szCs w:val="22"/>
        </w:rPr>
      </w:pPr>
      <w:r>
        <w:rPr>
          <w:rFonts w:ascii="Garamond" w:hAnsi="Garamond"/>
          <w:sz w:val="22"/>
          <w:szCs w:val="22"/>
        </w:rPr>
        <w:t>General Education Subcommittee, 2016</w:t>
      </w:r>
    </w:p>
    <w:p w:rsidR="00364007" w:rsidRDefault="00364007" w:rsidP="00364007">
      <w:pPr>
        <w:rPr>
          <w:rFonts w:ascii="Garamond" w:hAnsi="Garamond"/>
          <w:sz w:val="22"/>
          <w:szCs w:val="22"/>
        </w:rPr>
      </w:pPr>
      <w:r>
        <w:rPr>
          <w:rFonts w:ascii="Garamond" w:hAnsi="Garamond"/>
          <w:sz w:val="22"/>
          <w:szCs w:val="22"/>
        </w:rPr>
        <w:t>Undergraduate Student Experience Committee, 2014-present</w:t>
      </w:r>
    </w:p>
    <w:p w:rsidR="00364007" w:rsidRDefault="00364007" w:rsidP="00364007">
      <w:pPr>
        <w:rPr>
          <w:rFonts w:ascii="Garamond" w:hAnsi="Garamond"/>
          <w:sz w:val="22"/>
          <w:szCs w:val="22"/>
        </w:rPr>
      </w:pPr>
      <w:r>
        <w:rPr>
          <w:rFonts w:ascii="Garamond" w:hAnsi="Garamond"/>
          <w:sz w:val="22"/>
          <w:szCs w:val="22"/>
        </w:rPr>
        <w:t>Student Opportunity Fund Subcommittee, 2015-present</w:t>
      </w:r>
    </w:p>
    <w:p w:rsidR="00364007" w:rsidRDefault="00364007" w:rsidP="00364007">
      <w:pPr>
        <w:rPr>
          <w:rFonts w:ascii="Garamond" w:hAnsi="Garamond"/>
          <w:sz w:val="22"/>
          <w:szCs w:val="22"/>
        </w:rPr>
      </w:pPr>
      <w:r>
        <w:rPr>
          <w:rFonts w:ascii="Garamond" w:hAnsi="Garamond"/>
          <w:sz w:val="22"/>
          <w:szCs w:val="22"/>
        </w:rPr>
        <w:t>ESL Instructor Search Committee, 2015</w:t>
      </w:r>
    </w:p>
    <w:p w:rsidR="00364007" w:rsidRDefault="00364007" w:rsidP="00364007">
      <w:pPr>
        <w:rPr>
          <w:rFonts w:ascii="Garamond" w:hAnsi="Garamond"/>
          <w:sz w:val="22"/>
          <w:szCs w:val="22"/>
        </w:rPr>
      </w:pPr>
      <w:proofErr w:type="spellStart"/>
      <w:r>
        <w:rPr>
          <w:rFonts w:ascii="Garamond" w:hAnsi="Garamond"/>
          <w:sz w:val="22"/>
          <w:szCs w:val="22"/>
        </w:rPr>
        <w:t>Ombuds</w:t>
      </w:r>
      <w:proofErr w:type="spellEnd"/>
      <w:r>
        <w:rPr>
          <w:rFonts w:ascii="Garamond" w:hAnsi="Garamond"/>
          <w:sz w:val="22"/>
          <w:szCs w:val="22"/>
        </w:rPr>
        <w:t xml:space="preserve"> Search Committee (Chair), 2014</w:t>
      </w:r>
    </w:p>
    <w:p w:rsidR="00364007" w:rsidRDefault="00364007" w:rsidP="00364007">
      <w:pPr>
        <w:rPr>
          <w:rFonts w:ascii="Garamond" w:hAnsi="Garamond"/>
          <w:sz w:val="22"/>
          <w:szCs w:val="22"/>
        </w:rPr>
      </w:pPr>
      <w:r>
        <w:rPr>
          <w:rFonts w:ascii="Garamond" w:hAnsi="Garamond"/>
          <w:sz w:val="22"/>
          <w:szCs w:val="22"/>
        </w:rPr>
        <w:t>Promotion and Tenure Committee, 2013-16</w:t>
      </w:r>
    </w:p>
    <w:p w:rsidR="00364007" w:rsidRDefault="00364007" w:rsidP="00364007">
      <w:pPr>
        <w:rPr>
          <w:rFonts w:ascii="Garamond" w:hAnsi="Garamond"/>
          <w:sz w:val="22"/>
          <w:szCs w:val="22"/>
        </w:rPr>
      </w:pPr>
      <w:r>
        <w:rPr>
          <w:rFonts w:ascii="Garamond" w:hAnsi="Garamond"/>
          <w:sz w:val="22"/>
          <w:szCs w:val="22"/>
        </w:rPr>
        <w:t>Academic Affairs Committee, 2013-14</w:t>
      </w:r>
    </w:p>
    <w:p w:rsidR="00364007" w:rsidRDefault="00364007" w:rsidP="00364007">
      <w:pPr>
        <w:rPr>
          <w:rFonts w:ascii="Garamond" w:hAnsi="Garamond"/>
          <w:sz w:val="22"/>
          <w:szCs w:val="22"/>
        </w:rPr>
      </w:pPr>
      <w:r>
        <w:rPr>
          <w:rFonts w:ascii="Garamond" w:hAnsi="Garamond"/>
          <w:sz w:val="22"/>
          <w:szCs w:val="22"/>
        </w:rPr>
        <w:t xml:space="preserve">Athletic Director Five-year Review Committee, 2013-14 </w:t>
      </w:r>
    </w:p>
    <w:p w:rsidR="00364007" w:rsidRDefault="00364007" w:rsidP="00364007">
      <w:pPr>
        <w:rPr>
          <w:rFonts w:ascii="Garamond" w:hAnsi="Garamond"/>
          <w:sz w:val="22"/>
          <w:szCs w:val="22"/>
        </w:rPr>
      </w:pPr>
      <w:r>
        <w:rPr>
          <w:rFonts w:ascii="Garamond" w:hAnsi="Garamond"/>
          <w:sz w:val="22"/>
          <w:szCs w:val="22"/>
        </w:rPr>
        <w:t>Institutional Agreement Management Committee, 2014-15</w:t>
      </w:r>
    </w:p>
    <w:p w:rsidR="00364007" w:rsidRDefault="00364007" w:rsidP="00364007">
      <w:pPr>
        <w:rPr>
          <w:rFonts w:ascii="Garamond" w:hAnsi="Garamond"/>
          <w:sz w:val="22"/>
          <w:szCs w:val="22"/>
        </w:rPr>
      </w:pPr>
      <w:r>
        <w:rPr>
          <w:rFonts w:ascii="Garamond" w:hAnsi="Garamond"/>
          <w:sz w:val="22"/>
          <w:szCs w:val="22"/>
        </w:rPr>
        <w:t>ESL Program Coordinator Search Committee, 2013-14</w:t>
      </w:r>
    </w:p>
    <w:p w:rsidR="00364007" w:rsidRDefault="00364007" w:rsidP="00364007">
      <w:pPr>
        <w:rPr>
          <w:rFonts w:ascii="Garamond" w:hAnsi="Garamond"/>
          <w:sz w:val="22"/>
          <w:szCs w:val="22"/>
        </w:rPr>
      </w:pPr>
      <w:r>
        <w:rPr>
          <w:rFonts w:ascii="Garamond" w:hAnsi="Garamond"/>
          <w:sz w:val="22"/>
          <w:szCs w:val="22"/>
        </w:rPr>
        <w:t>Advanced Writing Requirement Review Subcommittee, 2013</w:t>
      </w:r>
    </w:p>
    <w:p w:rsidR="00364007" w:rsidRDefault="00364007" w:rsidP="00364007">
      <w:pPr>
        <w:rPr>
          <w:rFonts w:ascii="Garamond" w:hAnsi="Garamond"/>
          <w:sz w:val="22"/>
          <w:szCs w:val="22"/>
        </w:rPr>
      </w:pPr>
      <w:r>
        <w:rPr>
          <w:rFonts w:ascii="Garamond" w:hAnsi="Garamond"/>
          <w:sz w:val="22"/>
          <w:szCs w:val="22"/>
        </w:rPr>
        <w:t>Web and New Media Manager Search Committee, 2013</w:t>
      </w:r>
    </w:p>
    <w:p w:rsidR="00364007" w:rsidRDefault="00364007" w:rsidP="00364007">
      <w:pPr>
        <w:rPr>
          <w:rFonts w:ascii="Garamond" w:hAnsi="Garamond"/>
          <w:sz w:val="22"/>
          <w:szCs w:val="22"/>
        </w:rPr>
      </w:pPr>
      <w:r>
        <w:rPr>
          <w:rFonts w:ascii="Garamond" w:hAnsi="Garamond"/>
          <w:sz w:val="22"/>
          <w:szCs w:val="22"/>
        </w:rPr>
        <w:t>Director of Planning and Institutional Research Search Committee, 2013</w:t>
      </w:r>
    </w:p>
    <w:p w:rsidR="00364007" w:rsidRDefault="00364007" w:rsidP="00364007">
      <w:pPr>
        <w:rPr>
          <w:rFonts w:ascii="Garamond" w:hAnsi="Garamond"/>
          <w:sz w:val="22"/>
          <w:szCs w:val="22"/>
        </w:rPr>
      </w:pPr>
      <w:r>
        <w:rPr>
          <w:rFonts w:ascii="Garamond" w:hAnsi="Garamond"/>
          <w:sz w:val="22"/>
          <w:szCs w:val="22"/>
        </w:rPr>
        <w:t>ESL Director Search Committee, (Chair) 2013</w:t>
      </w:r>
    </w:p>
    <w:p w:rsidR="00364007" w:rsidRDefault="00364007" w:rsidP="00364007">
      <w:pPr>
        <w:rPr>
          <w:rFonts w:ascii="Garamond" w:hAnsi="Garamond"/>
          <w:sz w:val="22"/>
          <w:szCs w:val="22"/>
        </w:rPr>
      </w:pPr>
      <w:r>
        <w:rPr>
          <w:rFonts w:ascii="Garamond" w:hAnsi="Garamond"/>
          <w:sz w:val="22"/>
          <w:szCs w:val="22"/>
        </w:rPr>
        <w:t>Bookstore and Textbook Committee, 2013</w:t>
      </w:r>
    </w:p>
    <w:p w:rsidR="00364007" w:rsidRDefault="00364007" w:rsidP="00364007">
      <w:pPr>
        <w:rPr>
          <w:rFonts w:ascii="Garamond" w:hAnsi="Garamond"/>
          <w:sz w:val="22"/>
          <w:szCs w:val="22"/>
        </w:rPr>
      </w:pPr>
      <w:r>
        <w:rPr>
          <w:rFonts w:ascii="Garamond" w:hAnsi="Garamond"/>
          <w:sz w:val="22"/>
          <w:szCs w:val="22"/>
        </w:rPr>
        <w:t>Decentralized Budget Model Development Task Force, 2012-13</w:t>
      </w:r>
    </w:p>
    <w:p w:rsidR="00364007" w:rsidRDefault="00364007" w:rsidP="00364007">
      <w:pPr>
        <w:rPr>
          <w:rFonts w:ascii="Garamond" w:hAnsi="Garamond"/>
          <w:sz w:val="22"/>
          <w:szCs w:val="22"/>
        </w:rPr>
      </w:pPr>
      <w:r>
        <w:rPr>
          <w:rFonts w:ascii="Garamond" w:hAnsi="Garamond"/>
          <w:sz w:val="22"/>
          <w:szCs w:val="22"/>
        </w:rPr>
        <w:t>Budget Communications Subcommittee, 2012-13</w:t>
      </w:r>
    </w:p>
    <w:p w:rsidR="00364007" w:rsidRDefault="00364007" w:rsidP="00364007">
      <w:pPr>
        <w:rPr>
          <w:rFonts w:ascii="Garamond" w:hAnsi="Garamond"/>
          <w:sz w:val="22"/>
          <w:szCs w:val="22"/>
        </w:rPr>
      </w:pPr>
      <w:r>
        <w:rPr>
          <w:rFonts w:ascii="Garamond" w:hAnsi="Garamond"/>
          <w:sz w:val="22"/>
          <w:szCs w:val="22"/>
        </w:rPr>
        <w:t>Academic Rigor Subcommittee, 2012-present</w:t>
      </w:r>
    </w:p>
    <w:p w:rsidR="00364007" w:rsidRDefault="00364007" w:rsidP="00364007">
      <w:pPr>
        <w:rPr>
          <w:rFonts w:ascii="Garamond" w:hAnsi="Garamond"/>
          <w:sz w:val="22"/>
          <w:szCs w:val="22"/>
        </w:rPr>
      </w:pPr>
      <w:r>
        <w:rPr>
          <w:rFonts w:ascii="Garamond" w:hAnsi="Garamond"/>
          <w:sz w:val="22"/>
          <w:szCs w:val="22"/>
        </w:rPr>
        <w:t>Writing Center Coordinator Search Committee, (Chair) 2012</w:t>
      </w:r>
    </w:p>
    <w:p w:rsidR="00364007" w:rsidRDefault="00364007" w:rsidP="00364007">
      <w:pPr>
        <w:rPr>
          <w:rFonts w:ascii="Garamond" w:hAnsi="Garamond"/>
          <w:sz w:val="22"/>
          <w:szCs w:val="22"/>
        </w:rPr>
      </w:pPr>
      <w:r>
        <w:rPr>
          <w:rFonts w:ascii="Garamond" w:hAnsi="Garamond"/>
          <w:sz w:val="22"/>
          <w:szCs w:val="22"/>
        </w:rPr>
        <w:t>Faculty Senate Executive Committee, 2011-14; (Chair) 2012-13</w:t>
      </w:r>
    </w:p>
    <w:p w:rsidR="00364007" w:rsidRDefault="00364007" w:rsidP="00364007">
      <w:pPr>
        <w:rPr>
          <w:rFonts w:ascii="Garamond" w:hAnsi="Garamond"/>
          <w:sz w:val="22"/>
          <w:szCs w:val="22"/>
        </w:rPr>
      </w:pPr>
      <w:r>
        <w:rPr>
          <w:rFonts w:ascii="Garamond" w:hAnsi="Garamond"/>
          <w:sz w:val="22"/>
          <w:szCs w:val="22"/>
        </w:rPr>
        <w:t>Committee on Committees, 2010-11; (Chair) 2011-12</w:t>
      </w:r>
    </w:p>
    <w:p w:rsidR="00364007" w:rsidRDefault="00364007" w:rsidP="00364007">
      <w:pPr>
        <w:rPr>
          <w:rFonts w:ascii="Garamond" w:hAnsi="Garamond"/>
          <w:sz w:val="22"/>
          <w:szCs w:val="22"/>
        </w:rPr>
      </w:pPr>
      <w:r>
        <w:rPr>
          <w:rFonts w:ascii="Garamond" w:hAnsi="Garamond"/>
          <w:sz w:val="22"/>
          <w:szCs w:val="22"/>
        </w:rPr>
        <w:t>Integrated Marketing and Communications Committee, (Chair) 2010-11</w:t>
      </w:r>
    </w:p>
    <w:p w:rsidR="00364007" w:rsidRDefault="00364007" w:rsidP="00364007">
      <w:pPr>
        <w:rPr>
          <w:rFonts w:ascii="Garamond" w:hAnsi="Garamond"/>
          <w:sz w:val="22"/>
          <w:szCs w:val="22"/>
        </w:rPr>
      </w:pPr>
      <w:r>
        <w:rPr>
          <w:rFonts w:ascii="Garamond" w:hAnsi="Garamond"/>
          <w:sz w:val="22"/>
          <w:szCs w:val="22"/>
        </w:rPr>
        <w:t>Institutional Graduation Requirements Task Force, 2010-11</w:t>
      </w:r>
    </w:p>
    <w:p w:rsidR="00364007" w:rsidRDefault="00364007" w:rsidP="00364007">
      <w:pPr>
        <w:rPr>
          <w:rFonts w:ascii="Garamond" w:hAnsi="Garamond"/>
          <w:sz w:val="22"/>
          <w:szCs w:val="22"/>
        </w:rPr>
      </w:pPr>
      <w:r>
        <w:rPr>
          <w:rFonts w:ascii="Garamond" w:hAnsi="Garamond"/>
          <w:sz w:val="22"/>
          <w:szCs w:val="22"/>
        </w:rPr>
        <w:t>Faculty Senate, 2008-14; vice president, 2011-12; president, 2012-13; past president, 2013-14</w:t>
      </w:r>
    </w:p>
    <w:p w:rsidR="00364007" w:rsidRDefault="00364007" w:rsidP="00364007">
      <w:pPr>
        <w:rPr>
          <w:rFonts w:ascii="Garamond" w:hAnsi="Garamond"/>
          <w:sz w:val="22"/>
          <w:szCs w:val="22"/>
        </w:rPr>
      </w:pPr>
      <w:r>
        <w:rPr>
          <w:rFonts w:ascii="Garamond" w:hAnsi="Garamond"/>
          <w:sz w:val="22"/>
          <w:szCs w:val="22"/>
        </w:rPr>
        <w:t>Faculty Awards Committee, 2009-13</w:t>
      </w:r>
    </w:p>
    <w:p w:rsidR="00364007" w:rsidRDefault="00364007" w:rsidP="00364007">
      <w:pPr>
        <w:rPr>
          <w:rFonts w:ascii="Garamond" w:hAnsi="Garamond"/>
          <w:sz w:val="22"/>
          <w:szCs w:val="22"/>
        </w:rPr>
      </w:pPr>
      <w:r>
        <w:rPr>
          <w:rFonts w:ascii="Garamond" w:hAnsi="Garamond"/>
          <w:sz w:val="22"/>
          <w:szCs w:val="22"/>
        </w:rPr>
        <w:t>Distinguished Professor and Honorary Degree Review Committee, 2009</w:t>
      </w:r>
    </w:p>
    <w:p w:rsidR="00364007" w:rsidRDefault="00364007" w:rsidP="00364007">
      <w:pPr>
        <w:rPr>
          <w:rFonts w:ascii="Garamond" w:hAnsi="Garamond"/>
          <w:sz w:val="22"/>
          <w:szCs w:val="22"/>
        </w:rPr>
      </w:pPr>
      <w:r>
        <w:rPr>
          <w:rFonts w:ascii="Garamond" w:hAnsi="Garamond"/>
          <w:sz w:val="22"/>
          <w:szCs w:val="22"/>
        </w:rPr>
        <w:t>Excellence in Teaching Award Committee, 2009-13</w:t>
      </w:r>
    </w:p>
    <w:p w:rsidR="00364007" w:rsidRDefault="00364007" w:rsidP="00364007">
      <w:pPr>
        <w:rPr>
          <w:rFonts w:ascii="Garamond" w:hAnsi="Garamond"/>
          <w:sz w:val="22"/>
          <w:szCs w:val="22"/>
        </w:rPr>
      </w:pPr>
      <w:r>
        <w:rPr>
          <w:rFonts w:ascii="Garamond" w:hAnsi="Garamond"/>
          <w:sz w:val="22"/>
          <w:szCs w:val="22"/>
        </w:rPr>
        <w:t>Copyright Committee, 2007-08</w:t>
      </w:r>
    </w:p>
    <w:p w:rsidR="00364007" w:rsidRDefault="00364007" w:rsidP="00364007">
      <w:pPr>
        <w:rPr>
          <w:rFonts w:ascii="Garamond" w:hAnsi="Garamond"/>
          <w:sz w:val="22"/>
          <w:szCs w:val="22"/>
        </w:rPr>
      </w:pPr>
      <w:r>
        <w:rPr>
          <w:rFonts w:ascii="Garamond" w:hAnsi="Garamond"/>
          <w:sz w:val="22"/>
          <w:szCs w:val="22"/>
        </w:rPr>
        <w:t>Harding Lecture Series, 2003-06</w:t>
      </w:r>
    </w:p>
    <w:p w:rsidR="00364007" w:rsidRDefault="00364007" w:rsidP="00364007">
      <w:pPr>
        <w:rPr>
          <w:rFonts w:ascii="Garamond" w:hAnsi="Garamond"/>
          <w:sz w:val="22"/>
          <w:szCs w:val="22"/>
        </w:rPr>
      </w:pPr>
      <w:r>
        <w:rPr>
          <w:rFonts w:ascii="Garamond" w:hAnsi="Garamond"/>
          <w:sz w:val="22"/>
          <w:szCs w:val="22"/>
        </w:rPr>
        <w:t>Faculty Development, 2002-03</w:t>
      </w:r>
    </w:p>
    <w:p w:rsidR="00364007" w:rsidRDefault="00364007" w:rsidP="00364007">
      <w:pPr>
        <w:rPr>
          <w:rFonts w:ascii="Garamond" w:hAnsi="Garamond"/>
          <w:sz w:val="22"/>
          <w:szCs w:val="22"/>
        </w:rPr>
      </w:pPr>
      <w:r>
        <w:rPr>
          <w:rFonts w:ascii="Garamond" w:hAnsi="Garamond"/>
          <w:sz w:val="22"/>
          <w:szCs w:val="22"/>
        </w:rPr>
        <w:t>English Discipline Council, 1993-2009; (Chair) 2010-present</w:t>
      </w:r>
    </w:p>
    <w:p w:rsidR="00364007" w:rsidRDefault="00364007" w:rsidP="00364007">
      <w:pPr>
        <w:rPr>
          <w:rFonts w:ascii="Garamond" w:hAnsi="Garamond"/>
          <w:sz w:val="22"/>
          <w:szCs w:val="22"/>
        </w:rPr>
      </w:pPr>
      <w:r>
        <w:rPr>
          <w:rFonts w:ascii="Garamond" w:hAnsi="Garamond"/>
          <w:sz w:val="22"/>
          <w:szCs w:val="22"/>
        </w:rPr>
        <w:t>Institutional Review, 1999-present</w:t>
      </w:r>
    </w:p>
    <w:p w:rsidR="00364007" w:rsidRDefault="00364007" w:rsidP="00364007">
      <w:pPr>
        <w:rPr>
          <w:rFonts w:ascii="Garamond" w:hAnsi="Garamond"/>
          <w:sz w:val="22"/>
          <w:szCs w:val="22"/>
        </w:rPr>
      </w:pPr>
      <w:r>
        <w:rPr>
          <w:rFonts w:ascii="Garamond" w:hAnsi="Garamond"/>
          <w:sz w:val="22"/>
          <w:szCs w:val="22"/>
        </w:rPr>
        <w:t>Honorary Degrees 1999; (Chair) 2000-02; (Chair) 2009-11; 2012</w:t>
      </w:r>
    </w:p>
    <w:p w:rsidR="00364007" w:rsidRDefault="00364007" w:rsidP="00364007">
      <w:pPr>
        <w:rPr>
          <w:rFonts w:ascii="Garamond" w:hAnsi="Garamond"/>
          <w:sz w:val="22"/>
          <w:szCs w:val="22"/>
        </w:rPr>
      </w:pPr>
      <w:r>
        <w:rPr>
          <w:rFonts w:ascii="Garamond" w:hAnsi="Garamond"/>
          <w:sz w:val="22"/>
          <w:szCs w:val="22"/>
        </w:rPr>
        <w:t>Retention Task Force, 2001</w:t>
      </w:r>
    </w:p>
    <w:p w:rsidR="00364007" w:rsidRDefault="00364007" w:rsidP="00364007">
      <w:pPr>
        <w:rPr>
          <w:rFonts w:ascii="Garamond" w:hAnsi="Garamond"/>
          <w:sz w:val="22"/>
          <w:szCs w:val="22"/>
        </w:rPr>
      </w:pPr>
      <w:r>
        <w:rPr>
          <w:rFonts w:ascii="Garamond" w:hAnsi="Garamond"/>
          <w:sz w:val="22"/>
          <w:szCs w:val="22"/>
        </w:rPr>
        <w:t>Communications, 2001</w:t>
      </w:r>
    </w:p>
    <w:p w:rsidR="00364007" w:rsidRDefault="00364007" w:rsidP="00364007">
      <w:pPr>
        <w:rPr>
          <w:rFonts w:ascii="Garamond" w:hAnsi="Garamond"/>
          <w:sz w:val="22"/>
          <w:szCs w:val="22"/>
        </w:rPr>
      </w:pPr>
      <w:r>
        <w:rPr>
          <w:rFonts w:ascii="Garamond" w:hAnsi="Garamond"/>
          <w:sz w:val="22"/>
          <w:szCs w:val="22"/>
        </w:rPr>
        <w:t>Change-Able Task Force, 1999-00</w:t>
      </w:r>
    </w:p>
    <w:p w:rsidR="00364007" w:rsidRDefault="00364007" w:rsidP="00364007">
      <w:pPr>
        <w:rPr>
          <w:rFonts w:ascii="Garamond" w:hAnsi="Garamond"/>
          <w:sz w:val="22"/>
          <w:szCs w:val="22"/>
        </w:rPr>
      </w:pPr>
      <w:r>
        <w:rPr>
          <w:rFonts w:ascii="Garamond" w:hAnsi="Garamond"/>
          <w:sz w:val="22"/>
          <w:szCs w:val="22"/>
        </w:rPr>
        <w:t>Archives, 1997-99</w:t>
      </w:r>
    </w:p>
    <w:p w:rsidR="00364007" w:rsidRDefault="00364007" w:rsidP="00364007">
      <w:pPr>
        <w:rPr>
          <w:rFonts w:ascii="Garamond" w:hAnsi="Garamond"/>
          <w:sz w:val="22"/>
          <w:szCs w:val="22"/>
        </w:rPr>
      </w:pPr>
      <w:r>
        <w:rPr>
          <w:rFonts w:ascii="Garamond" w:hAnsi="Garamond"/>
          <w:sz w:val="22"/>
          <w:szCs w:val="22"/>
        </w:rPr>
        <w:t>Research Support Fund, 1997</w:t>
      </w:r>
    </w:p>
    <w:p w:rsidR="00364007" w:rsidRDefault="00364007" w:rsidP="00364007">
      <w:pPr>
        <w:rPr>
          <w:rFonts w:ascii="Garamond" w:hAnsi="Garamond"/>
          <w:sz w:val="22"/>
          <w:szCs w:val="22"/>
        </w:rPr>
      </w:pPr>
      <w:proofErr w:type="spellStart"/>
      <w:r>
        <w:rPr>
          <w:rFonts w:ascii="Garamond" w:hAnsi="Garamond"/>
          <w:sz w:val="22"/>
          <w:szCs w:val="22"/>
        </w:rPr>
        <w:t>Sewrey</w:t>
      </w:r>
      <w:proofErr w:type="spellEnd"/>
      <w:r>
        <w:rPr>
          <w:rFonts w:ascii="Garamond" w:hAnsi="Garamond"/>
          <w:sz w:val="22"/>
          <w:szCs w:val="22"/>
        </w:rPr>
        <w:t xml:space="preserve"> Lecture Series, 1994-96</w:t>
      </w:r>
    </w:p>
    <w:p w:rsidR="00364007" w:rsidRDefault="00364007" w:rsidP="00364007">
      <w:pPr>
        <w:rPr>
          <w:rFonts w:ascii="Garamond" w:hAnsi="Garamond"/>
          <w:sz w:val="22"/>
          <w:szCs w:val="22"/>
        </w:rPr>
      </w:pPr>
    </w:p>
    <w:p w:rsidR="00364007" w:rsidRDefault="00364007" w:rsidP="00364007">
      <w:pPr>
        <w:rPr>
          <w:rFonts w:ascii="Garamond" w:hAnsi="Garamond"/>
          <w:sz w:val="22"/>
          <w:szCs w:val="22"/>
        </w:rPr>
      </w:pPr>
      <w:r>
        <w:rPr>
          <w:rFonts w:ascii="Garamond" w:hAnsi="Garamond"/>
          <w:sz w:val="22"/>
          <w:szCs w:val="22"/>
        </w:rPr>
        <w:t>Honors faculty (since 1993); graduate faculty (since 1994)</w:t>
      </w:r>
    </w:p>
    <w:p w:rsidR="00364007" w:rsidRDefault="00F057EC" w:rsidP="00364007">
      <w:pPr>
        <w:rPr>
          <w:rFonts w:ascii="Garamond" w:hAnsi="Garamond"/>
          <w:sz w:val="22"/>
          <w:szCs w:val="22"/>
        </w:rPr>
      </w:pPr>
      <w:r>
        <w:rPr>
          <w:rFonts w:ascii="Garamond" w:hAnsi="Garamond"/>
          <w:sz w:val="22"/>
          <w:szCs w:val="22"/>
        </w:rPr>
        <w:t>Graduate representative on 21</w:t>
      </w:r>
      <w:r w:rsidR="00364007">
        <w:rPr>
          <w:rFonts w:ascii="Garamond" w:hAnsi="Garamond"/>
          <w:sz w:val="22"/>
          <w:szCs w:val="22"/>
        </w:rPr>
        <w:t xml:space="preserve"> Master’s and Ph.D. committees</w:t>
      </w:r>
    </w:p>
    <w:p w:rsidR="00364007" w:rsidRDefault="00364007" w:rsidP="00364007">
      <w:pPr>
        <w:rPr>
          <w:rFonts w:ascii="Garamond" w:hAnsi="Garamond"/>
          <w:sz w:val="22"/>
          <w:szCs w:val="22"/>
        </w:rPr>
      </w:pPr>
    </w:p>
    <w:p w:rsidR="00364007" w:rsidRDefault="00364007" w:rsidP="00364007">
      <w:pPr>
        <w:spacing w:line="360" w:lineRule="auto"/>
        <w:rPr>
          <w:rFonts w:ascii="Garamond" w:hAnsi="Garamond"/>
          <w:b/>
          <w:sz w:val="22"/>
          <w:szCs w:val="22"/>
        </w:rPr>
      </w:pPr>
      <w:r>
        <w:rPr>
          <w:rFonts w:ascii="Garamond" w:hAnsi="Garamond"/>
          <w:b/>
          <w:sz w:val="22"/>
          <w:szCs w:val="22"/>
        </w:rPr>
        <w:t>OTHER PROFESSIONAL EXPERIENCE</w:t>
      </w:r>
    </w:p>
    <w:p w:rsidR="00364007" w:rsidRDefault="00364007" w:rsidP="00364007">
      <w:pPr>
        <w:rPr>
          <w:rFonts w:ascii="Garamond" w:hAnsi="Garamond"/>
          <w:sz w:val="22"/>
          <w:szCs w:val="22"/>
        </w:rPr>
      </w:pPr>
      <w:r>
        <w:rPr>
          <w:rFonts w:ascii="Garamond" w:hAnsi="Garamond"/>
          <w:sz w:val="22"/>
          <w:szCs w:val="22"/>
        </w:rPr>
        <w:t xml:space="preserve">Reviewer, Midwestern Association of Graduate Students (MAGS) Distinguished Master’s Thesis </w:t>
      </w:r>
      <w:r>
        <w:rPr>
          <w:rFonts w:ascii="Garamond" w:hAnsi="Garamond"/>
          <w:sz w:val="22"/>
          <w:szCs w:val="22"/>
        </w:rPr>
        <w:tab/>
        <w:t>Competition, 2004, 2005, 2016</w:t>
      </w:r>
    </w:p>
    <w:p w:rsidR="00364007" w:rsidRDefault="00364007" w:rsidP="00364007">
      <w:pPr>
        <w:rPr>
          <w:rFonts w:ascii="Garamond" w:hAnsi="Garamond"/>
          <w:sz w:val="22"/>
          <w:szCs w:val="22"/>
        </w:rPr>
      </w:pPr>
      <w:r>
        <w:rPr>
          <w:rFonts w:ascii="Garamond" w:hAnsi="Garamond"/>
          <w:sz w:val="22"/>
          <w:szCs w:val="22"/>
        </w:rPr>
        <w:t>Reviewer, Institutional Program Review, Black Hills State University, 2012</w:t>
      </w:r>
    </w:p>
    <w:p w:rsidR="00364007" w:rsidRDefault="00364007" w:rsidP="00364007">
      <w:pPr>
        <w:rPr>
          <w:rFonts w:ascii="Garamond" w:hAnsi="Garamond"/>
          <w:sz w:val="22"/>
          <w:szCs w:val="22"/>
        </w:rPr>
      </w:pPr>
      <w:r>
        <w:rPr>
          <w:rFonts w:ascii="Garamond" w:hAnsi="Garamond"/>
          <w:sz w:val="22"/>
          <w:szCs w:val="22"/>
        </w:rPr>
        <w:t>Reviewer, Promoting College and Career Ready Standards in Adult Basic Education, 2012</w:t>
      </w:r>
    </w:p>
    <w:p w:rsidR="00364007" w:rsidRDefault="00364007" w:rsidP="00364007">
      <w:pPr>
        <w:rPr>
          <w:rFonts w:ascii="Garamond" w:hAnsi="Garamond"/>
          <w:sz w:val="22"/>
          <w:szCs w:val="22"/>
        </w:rPr>
      </w:pPr>
      <w:r>
        <w:rPr>
          <w:rFonts w:ascii="Garamond" w:hAnsi="Garamond"/>
          <w:sz w:val="22"/>
          <w:szCs w:val="22"/>
        </w:rPr>
        <w:lastRenderedPageBreak/>
        <w:t>Judge, Letters and Literature Competition, South Dakota Humanities Council, 2008-10</w:t>
      </w:r>
    </w:p>
    <w:p w:rsidR="00364007" w:rsidRDefault="00364007" w:rsidP="00364007">
      <w:pPr>
        <w:rPr>
          <w:rFonts w:ascii="Garamond" w:hAnsi="Garamond"/>
          <w:sz w:val="22"/>
          <w:szCs w:val="22"/>
        </w:rPr>
      </w:pPr>
      <w:r>
        <w:rPr>
          <w:rFonts w:ascii="Garamond" w:hAnsi="Garamond"/>
          <w:sz w:val="22"/>
          <w:szCs w:val="22"/>
        </w:rPr>
        <w:t xml:space="preserve">Editorial Advisory Board, </w:t>
      </w:r>
      <w:r>
        <w:rPr>
          <w:rFonts w:ascii="Garamond" w:hAnsi="Garamond"/>
          <w:i/>
          <w:sz w:val="22"/>
          <w:szCs w:val="22"/>
        </w:rPr>
        <w:t xml:space="preserve">St. Martin’s Handbook </w:t>
      </w:r>
      <w:r>
        <w:rPr>
          <w:rFonts w:ascii="Garamond" w:hAnsi="Garamond"/>
          <w:sz w:val="22"/>
          <w:szCs w:val="22"/>
        </w:rPr>
        <w:t>by Andrea Lunsford (6</w:t>
      </w:r>
      <w:r>
        <w:rPr>
          <w:rFonts w:ascii="Garamond" w:hAnsi="Garamond"/>
          <w:sz w:val="22"/>
          <w:szCs w:val="22"/>
          <w:vertAlign w:val="superscript"/>
        </w:rPr>
        <w:t>th</w:t>
      </w:r>
      <w:r>
        <w:rPr>
          <w:rFonts w:ascii="Garamond" w:hAnsi="Garamond"/>
          <w:sz w:val="22"/>
          <w:szCs w:val="22"/>
        </w:rPr>
        <w:t xml:space="preserve"> edition) 2005-06; (7</w:t>
      </w:r>
      <w:r>
        <w:rPr>
          <w:rFonts w:ascii="Garamond" w:hAnsi="Garamond"/>
          <w:sz w:val="22"/>
          <w:szCs w:val="22"/>
          <w:vertAlign w:val="superscript"/>
        </w:rPr>
        <w:t>th</w:t>
      </w:r>
      <w:r>
        <w:rPr>
          <w:rFonts w:ascii="Garamond" w:hAnsi="Garamond"/>
          <w:sz w:val="22"/>
          <w:szCs w:val="22"/>
        </w:rPr>
        <w:t xml:space="preserve"> edition) 2009-</w:t>
      </w:r>
    </w:p>
    <w:p w:rsidR="00364007" w:rsidRDefault="00364007" w:rsidP="00364007">
      <w:pPr>
        <w:rPr>
          <w:rFonts w:ascii="Garamond" w:hAnsi="Garamond"/>
          <w:sz w:val="22"/>
          <w:szCs w:val="22"/>
        </w:rPr>
      </w:pPr>
      <w:r>
        <w:rPr>
          <w:rFonts w:ascii="Garamond" w:hAnsi="Garamond"/>
          <w:sz w:val="22"/>
          <w:szCs w:val="22"/>
        </w:rPr>
        <w:tab/>
        <w:t>2010</w:t>
      </w:r>
    </w:p>
    <w:p w:rsidR="00364007" w:rsidRDefault="00364007" w:rsidP="00364007">
      <w:pPr>
        <w:rPr>
          <w:rFonts w:ascii="Garamond" w:hAnsi="Garamond"/>
          <w:sz w:val="22"/>
          <w:szCs w:val="22"/>
        </w:rPr>
      </w:pPr>
      <w:r>
        <w:rPr>
          <w:rFonts w:ascii="Garamond" w:hAnsi="Garamond"/>
          <w:sz w:val="22"/>
          <w:szCs w:val="22"/>
        </w:rPr>
        <w:t>Faculty Consultant, Educational Testing Service, 2001-06</w:t>
      </w:r>
    </w:p>
    <w:p w:rsidR="00364007" w:rsidRDefault="00364007" w:rsidP="00364007">
      <w:pPr>
        <w:rPr>
          <w:rFonts w:ascii="Garamond" w:hAnsi="Garamond"/>
          <w:sz w:val="22"/>
          <w:szCs w:val="22"/>
        </w:rPr>
      </w:pPr>
      <w:r>
        <w:rPr>
          <w:rFonts w:ascii="Garamond" w:hAnsi="Garamond"/>
          <w:sz w:val="22"/>
          <w:szCs w:val="22"/>
        </w:rPr>
        <w:t>Reviewer, Allyn &amp; Bacon, Harcourt Brace, Houghton Mifflin, Longman, National Textbook, Prentice-Hall;</w:t>
      </w:r>
    </w:p>
    <w:p w:rsidR="00364007" w:rsidRDefault="00364007" w:rsidP="00364007">
      <w:pPr>
        <w:rPr>
          <w:rFonts w:ascii="Garamond" w:hAnsi="Garamond"/>
          <w:sz w:val="22"/>
          <w:szCs w:val="22"/>
        </w:rPr>
      </w:pPr>
      <w:r>
        <w:rPr>
          <w:rFonts w:ascii="Garamond" w:hAnsi="Garamond"/>
          <w:sz w:val="22"/>
          <w:szCs w:val="22"/>
        </w:rPr>
        <w:tab/>
        <w:t xml:space="preserve"> Scott, </w:t>
      </w:r>
      <w:proofErr w:type="spellStart"/>
      <w:r>
        <w:rPr>
          <w:rFonts w:ascii="Garamond" w:hAnsi="Garamond"/>
          <w:sz w:val="22"/>
          <w:szCs w:val="22"/>
        </w:rPr>
        <w:t>Foresman</w:t>
      </w:r>
      <w:proofErr w:type="spellEnd"/>
      <w:r>
        <w:rPr>
          <w:rFonts w:ascii="Garamond" w:hAnsi="Garamond"/>
          <w:sz w:val="22"/>
          <w:szCs w:val="22"/>
        </w:rPr>
        <w:t xml:space="preserve">; </w:t>
      </w:r>
      <w:smartTag w:uri="urn:schemas-microsoft-com:office:smarttags" w:element="place">
        <w:r>
          <w:rPr>
            <w:rFonts w:ascii="Garamond" w:hAnsi="Garamond"/>
            <w:sz w:val="22"/>
            <w:szCs w:val="22"/>
          </w:rPr>
          <w:t>St. Martin</w:t>
        </w:r>
      </w:smartTag>
      <w:r>
        <w:rPr>
          <w:rFonts w:ascii="Garamond" w:hAnsi="Garamond"/>
          <w:sz w:val="22"/>
          <w:szCs w:val="22"/>
        </w:rPr>
        <w:t>’s</w:t>
      </w:r>
    </w:p>
    <w:p w:rsidR="00364007" w:rsidRDefault="00364007" w:rsidP="00364007">
      <w:pPr>
        <w:rPr>
          <w:rFonts w:ascii="Garamond" w:hAnsi="Garamond"/>
          <w:sz w:val="22"/>
          <w:szCs w:val="22"/>
        </w:rPr>
      </w:pPr>
      <w:r>
        <w:rPr>
          <w:rFonts w:ascii="Garamond" w:hAnsi="Garamond"/>
          <w:sz w:val="22"/>
          <w:szCs w:val="22"/>
        </w:rPr>
        <w:t xml:space="preserve">Associate Poetry Editor, </w:t>
      </w:r>
      <w:r>
        <w:rPr>
          <w:rFonts w:ascii="Garamond" w:hAnsi="Garamond"/>
          <w:i/>
          <w:sz w:val="22"/>
          <w:szCs w:val="22"/>
        </w:rPr>
        <w:t xml:space="preserve">Another </w:t>
      </w:r>
      <w:smartTag w:uri="urn:schemas-microsoft-com:office:smarttags" w:element="place">
        <w:smartTag w:uri="urn:schemas-microsoft-com:office:smarttags" w:element="City">
          <w:r>
            <w:rPr>
              <w:rFonts w:ascii="Garamond" w:hAnsi="Garamond"/>
              <w:i/>
              <w:sz w:val="22"/>
              <w:szCs w:val="22"/>
            </w:rPr>
            <w:t>Chicago</w:t>
          </w:r>
        </w:smartTag>
      </w:smartTag>
      <w:r>
        <w:rPr>
          <w:rFonts w:ascii="Garamond" w:hAnsi="Garamond"/>
          <w:i/>
          <w:sz w:val="22"/>
          <w:szCs w:val="22"/>
        </w:rPr>
        <w:t xml:space="preserve"> Magazine</w:t>
      </w:r>
      <w:r>
        <w:rPr>
          <w:rFonts w:ascii="Garamond" w:hAnsi="Garamond"/>
          <w:sz w:val="22"/>
          <w:szCs w:val="22"/>
        </w:rPr>
        <w:t>, 1984-96</w:t>
      </w:r>
    </w:p>
    <w:p w:rsidR="00364007" w:rsidRDefault="00364007" w:rsidP="00364007">
      <w:pPr>
        <w:rPr>
          <w:rFonts w:ascii="Garamond" w:hAnsi="Garamond"/>
          <w:sz w:val="22"/>
          <w:szCs w:val="22"/>
        </w:rPr>
      </w:pPr>
      <w:r>
        <w:rPr>
          <w:rFonts w:ascii="Garamond" w:hAnsi="Garamond"/>
          <w:sz w:val="22"/>
          <w:szCs w:val="22"/>
        </w:rPr>
        <w:t xml:space="preserve">Editor, Another </w:t>
      </w:r>
      <w:smartTag w:uri="urn:schemas-microsoft-com:office:smarttags" w:element="place">
        <w:smartTag w:uri="urn:schemas-microsoft-com:office:smarttags" w:element="City">
          <w:r>
            <w:rPr>
              <w:rFonts w:ascii="Garamond" w:hAnsi="Garamond"/>
              <w:sz w:val="22"/>
              <w:szCs w:val="22"/>
            </w:rPr>
            <w:t>Chicago</w:t>
          </w:r>
        </w:smartTag>
      </w:smartTag>
      <w:r>
        <w:rPr>
          <w:rFonts w:ascii="Garamond" w:hAnsi="Garamond"/>
          <w:sz w:val="22"/>
          <w:szCs w:val="22"/>
        </w:rPr>
        <w:t xml:space="preserve"> Press, 1989-96</w:t>
      </w:r>
    </w:p>
    <w:p w:rsidR="00364007" w:rsidRDefault="00364007" w:rsidP="00364007">
      <w:pPr>
        <w:rPr>
          <w:rFonts w:ascii="Garamond" w:hAnsi="Garamond"/>
          <w:sz w:val="22"/>
          <w:szCs w:val="22"/>
        </w:rPr>
      </w:pPr>
      <w:r>
        <w:rPr>
          <w:rFonts w:ascii="Garamond" w:hAnsi="Garamond"/>
          <w:sz w:val="22"/>
          <w:szCs w:val="22"/>
        </w:rPr>
        <w:t>Consultant, Martin Steinmann &amp; Associates, Writing and Language Consultants, 1987-92</w:t>
      </w:r>
    </w:p>
    <w:p w:rsidR="00364007" w:rsidRDefault="00364007" w:rsidP="00364007">
      <w:pPr>
        <w:rPr>
          <w:rFonts w:ascii="Garamond" w:hAnsi="Garamond"/>
          <w:sz w:val="22"/>
          <w:szCs w:val="22"/>
        </w:rPr>
      </w:pPr>
      <w:r>
        <w:rPr>
          <w:rFonts w:ascii="Garamond" w:hAnsi="Garamond"/>
          <w:sz w:val="22"/>
          <w:szCs w:val="22"/>
        </w:rPr>
        <w:t xml:space="preserve">Freelance Writer and Editor:  </w:t>
      </w:r>
      <w:smartTag w:uri="urn:schemas-microsoft-com:office:smarttags" w:element="PlaceName">
        <w:r>
          <w:rPr>
            <w:rFonts w:ascii="Garamond" w:hAnsi="Garamond"/>
            <w:sz w:val="22"/>
            <w:szCs w:val="22"/>
          </w:rPr>
          <w:t>Berlitz</w:t>
        </w:r>
      </w:smartTag>
      <w:r>
        <w:rPr>
          <w:rFonts w:ascii="Garamond" w:hAnsi="Garamond"/>
          <w:sz w:val="22"/>
          <w:szCs w:val="22"/>
        </w:rPr>
        <w:t xml:space="preserve"> </w:t>
      </w:r>
      <w:smartTag w:uri="urn:schemas-microsoft-com:office:smarttags" w:element="PlaceType">
        <w:r>
          <w:rPr>
            <w:rFonts w:ascii="Garamond" w:hAnsi="Garamond"/>
            <w:sz w:val="22"/>
            <w:szCs w:val="22"/>
          </w:rPr>
          <w:t>School</w:t>
        </w:r>
      </w:smartTag>
      <w:r>
        <w:rPr>
          <w:rFonts w:ascii="Garamond" w:hAnsi="Garamond"/>
          <w:sz w:val="22"/>
          <w:szCs w:val="22"/>
        </w:rPr>
        <w:t xml:space="preserve"> of Languages (</w:t>
      </w:r>
      <w:smartTag w:uri="urn:schemas-microsoft-com:office:smarttags" w:element="City">
        <w:r>
          <w:rPr>
            <w:rFonts w:ascii="Garamond" w:hAnsi="Garamond"/>
            <w:sz w:val="22"/>
            <w:szCs w:val="22"/>
          </w:rPr>
          <w:t>Munich</w:t>
        </w:r>
      </w:smartTag>
      <w:r>
        <w:rPr>
          <w:rFonts w:ascii="Garamond" w:hAnsi="Garamond"/>
          <w:sz w:val="22"/>
          <w:szCs w:val="22"/>
        </w:rPr>
        <w:t xml:space="preserve"> and </w:t>
      </w:r>
      <w:smartTag w:uri="urn:schemas-microsoft-com:office:smarttags" w:element="place">
        <w:smartTag w:uri="urn:schemas-microsoft-com:office:smarttags" w:element="City">
          <w:r>
            <w:rPr>
              <w:rFonts w:ascii="Garamond" w:hAnsi="Garamond"/>
              <w:sz w:val="22"/>
              <w:szCs w:val="22"/>
            </w:rPr>
            <w:t>Chicago</w:t>
          </w:r>
        </w:smartTag>
      </w:smartTag>
      <w:r>
        <w:rPr>
          <w:rFonts w:ascii="Garamond" w:hAnsi="Garamond"/>
          <w:sz w:val="22"/>
          <w:szCs w:val="22"/>
        </w:rPr>
        <w:t xml:space="preserve">), Rand McNally; Scott, </w:t>
      </w:r>
    </w:p>
    <w:p w:rsidR="00364007" w:rsidRDefault="00364007" w:rsidP="00364007">
      <w:pPr>
        <w:ind w:firstLine="720"/>
        <w:rPr>
          <w:rFonts w:ascii="Garamond" w:hAnsi="Garamond"/>
          <w:sz w:val="22"/>
          <w:szCs w:val="22"/>
        </w:rPr>
      </w:pPr>
      <w:proofErr w:type="spellStart"/>
      <w:r>
        <w:rPr>
          <w:rFonts w:ascii="Garamond" w:hAnsi="Garamond"/>
          <w:sz w:val="22"/>
          <w:szCs w:val="22"/>
        </w:rPr>
        <w:t>Foresman</w:t>
      </w:r>
      <w:proofErr w:type="spellEnd"/>
      <w:r>
        <w:rPr>
          <w:rFonts w:ascii="Garamond" w:hAnsi="Garamond"/>
          <w:sz w:val="22"/>
          <w:szCs w:val="22"/>
        </w:rPr>
        <w:t>; World Book/</w:t>
      </w:r>
      <w:proofErr w:type="spellStart"/>
      <w:r>
        <w:rPr>
          <w:rFonts w:ascii="Garamond" w:hAnsi="Garamond"/>
          <w:sz w:val="22"/>
          <w:szCs w:val="22"/>
        </w:rPr>
        <w:t>Childcraft</w:t>
      </w:r>
      <w:proofErr w:type="spellEnd"/>
      <w:r>
        <w:rPr>
          <w:rFonts w:ascii="Garamond" w:hAnsi="Garamond"/>
          <w:sz w:val="22"/>
          <w:szCs w:val="22"/>
        </w:rPr>
        <w:t>, and others, 1976-91</w:t>
      </w:r>
    </w:p>
    <w:p w:rsidR="00364007" w:rsidRDefault="00364007" w:rsidP="00364007">
      <w:pPr>
        <w:rPr>
          <w:rFonts w:ascii="Garamond" w:hAnsi="Garamond"/>
          <w:sz w:val="22"/>
          <w:szCs w:val="22"/>
        </w:rPr>
      </w:pPr>
    </w:p>
    <w:p w:rsidR="00364007" w:rsidRDefault="00364007" w:rsidP="00364007">
      <w:pPr>
        <w:spacing w:line="360" w:lineRule="auto"/>
        <w:rPr>
          <w:rFonts w:ascii="Garamond" w:hAnsi="Garamond"/>
          <w:b/>
          <w:sz w:val="22"/>
          <w:szCs w:val="22"/>
        </w:rPr>
      </w:pPr>
      <w:r>
        <w:rPr>
          <w:rFonts w:ascii="Garamond" w:hAnsi="Garamond"/>
          <w:b/>
          <w:sz w:val="22"/>
          <w:szCs w:val="22"/>
        </w:rPr>
        <w:t>PROFESSIONAL AFFILIATIONS</w:t>
      </w:r>
    </w:p>
    <w:p w:rsidR="00364007" w:rsidRDefault="00364007" w:rsidP="00364007">
      <w:pPr>
        <w:rPr>
          <w:rFonts w:ascii="Garamond" w:hAnsi="Garamond"/>
          <w:sz w:val="22"/>
          <w:szCs w:val="22"/>
        </w:rPr>
      </w:pPr>
      <w:r>
        <w:rPr>
          <w:rFonts w:ascii="Garamond" w:hAnsi="Garamond"/>
          <w:sz w:val="22"/>
          <w:szCs w:val="22"/>
        </w:rPr>
        <w:t>American Society for the History of Rhetoric</w:t>
      </w:r>
    </w:p>
    <w:p w:rsidR="00364007" w:rsidRDefault="00364007" w:rsidP="00364007">
      <w:pPr>
        <w:rPr>
          <w:rFonts w:ascii="Garamond" w:hAnsi="Garamond"/>
          <w:sz w:val="22"/>
          <w:szCs w:val="22"/>
        </w:rPr>
      </w:pPr>
      <w:r>
        <w:rPr>
          <w:rFonts w:ascii="Garamond" w:hAnsi="Garamond"/>
          <w:sz w:val="22"/>
          <w:szCs w:val="22"/>
        </w:rPr>
        <w:t>Modernist Studies Association</w:t>
      </w:r>
    </w:p>
    <w:p w:rsidR="00364007" w:rsidRDefault="00364007" w:rsidP="00364007">
      <w:pPr>
        <w:rPr>
          <w:rFonts w:ascii="Garamond" w:hAnsi="Garamond"/>
          <w:sz w:val="22"/>
          <w:szCs w:val="22"/>
        </w:rPr>
      </w:pPr>
      <w:r>
        <w:rPr>
          <w:rFonts w:ascii="Garamond" w:hAnsi="Garamond"/>
          <w:sz w:val="22"/>
          <w:szCs w:val="22"/>
        </w:rPr>
        <w:t>National Council of Teachers of English</w:t>
      </w:r>
    </w:p>
    <w:p w:rsidR="00364007" w:rsidRDefault="00364007" w:rsidP="00364007">
      <w:pPr>
        <w:rPr>
          <w:rFonts w:ascii="Garamond" w:hAnsi="Garamond"/>
          <w:sz w:val="22"/>
          <w:szCs w:val="22"/>
        </w:rPr>
      </w:pPr>
      <w:r>
        <w:rPr>
          <w:rFonts w:ascii="Garamond" w:hAnsi="Garamond"/>
          <w:sz w:val="22"/>
          <w:szCs w:val="22"/>
        </w:rPr>
        <w:t>Rocky Mountain Modern Language Association</w:t>
      </w:r>
    </w:p>
    <w:p w:rsidR="00364007" w:rsidRDefault="00364007" w:rsidP="00364007">
      <w:pPr>
        <w:spacing w:line="360" w:lineRule="auto"/>
        <w:rPr>
          <w:rFonts w:ascii="Garamond" w:hAnsi="Garamond"/>
          <w:b/>
          <w:sz w:val="22"/>
          <w:szCs w:val="22"/>
        </w:rPr>
      </w:pPr>
    </w:p>
    <w:p w:rsidR="00C73C57" w:rsidRDefault="00C73C57"/>
    <w:sectPr w:rsidR="00C73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07"/>
    <w:rsid w:val="00364007"/>
    <w:rsid w:val="00400FEC"/>
    <w:rsid w:val="006722A1"/>
    <w:rsid w:val="007A517A"/>
    <w:rsid w:val="0091732F"/>
    <w:rsid w:val="00C657EE"/>
    <w:rsid w:val="00C73C57"/>
    <w:rsid w:val="00F05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2FA3567"/>
  <w15:chartTrackingRefBased/>
  <w15:docId w15:val="{B04F3832-AAFA-4639-BDC0-169BAF8A9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640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2562</Words>
  <Characters>14604</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Michael</dc:creator>
  <cp:keywords/>
  <dc:description/>
  <cp:lastModifiedBy>Keller, Michael</cp:lastModifiedBy>
  <cp:revision>2</cp:revision>
  <dcterms:created xsi:type="dcterms:W3CDTF">2017-02-19T05:16:00Z</dcterms:created>
  <dcterms:modified xsi:type="dcterms:W3CDTF">2017-02-19T05:16:00Z</dcterms:modified>
</cp:coreProperties>
</file>